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6F9" w:rsidRDefault="009426F9"/>
    <w:tbl>
      <w:tblPr>
        <w:tblW w:w="9857" w:type="dxa"/>
        <w:tblLook w:val="0000" w:firstRow="0" w:lastRow="0" w:firstColumn="0" w:lastColumn="0" w:noHBand="0" w:noVBand="0"/>
      </w:tblPr>
      <w:tblGrid>
        <w:gridCol w:w="4111"/>
        <w:gridCol w:w="1134"/>
        <w:gridCol w:w="4612"/>
      </w:tblGrid>
      <w:tr w:rsidR="00DE48FF" w:rsidRPr="00DE48FF" w:rsidTr="00DE48FF">
        <w:trPr>
          <w:trHeight w:val="556"/>
        </w:trPr>
        <w:tc>
          <w:tcPr>
            <w:tcW w:w="4111" w:type="dxa"/>
          </w:tcPr>
          <w:p w:rsidR="00DE48FF" w:rsidRPr="00DE48FF" w:rsidRDefault="00DE48FF" w:rsidP="001842D2">
            <w:pPr>
              <w:jc w:val="center"/>
              <w:rPr>
                <w:rFonts w:ascii="Arial" w:hAnsi="Arial" w:cs="Arial"/>
                <w:b/>
              </w:rPr>
            </w:pPr>
            <w:r w:rsidRPr="00DE48FF">
              <w:rPr>
                <w:rFonts w:ascii="Arial" w:hAnsi="Arial" w:cs="Arial"/>
                <w:b/>
              </w:rPr>
              <w:t>MINISTERE DE L’AGRICULTURE</w:t>
            </w:r>
          </w:p>
          <w:p w:rsidR="00DE48FF" w:rsidRPr="00DE48FF" w:rsidRDefault="00DE48FF" w:rsidP="00E766B6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8FF">
              <w:rPr>
                <w:rFonts w:ascii="Arial" w:hAnsi="Arial" w:cs="Arial"/>
                <w:b/>
              </w:rPr>
              <w:t>ET DES AMENAGEMENTS HYDR</w:t>
            </w:r>
            <w:r w:rsidR="00E766B6">
              <w:rPr>
                <w:rFonts w:ascii="Arial" w:hAnsi="Arial" w:cs="Arial"/>
                <w:b/>
              </w:rPr>
              <w:t>O-AGRICOLES</w:t>
            </w:r>
          </w:p>
        </w:tc>
        <w:tc>
          <w:tcPr>
            <w:tcW w:w="1134" w:type="dxa"/>
          </w:tcPr>
          <w:p w:rsidR="00DE48FF" w:rsidRDefault="00DE48FF" w:rsidP="00B53A3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2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       </w:t>
            </w:r>
            <w:r w:rsidRPr="00DE48FF">
              <w:rPr>
                <w:rFonts w:ascii="Arial" w:hAnsi="Arial" w:cs="Arial"/>
                <w:b/>
                <w:i/>
              </w:rPr>
              <w:t xml:space="preserve"> </w:t>
            </w:r>
            <w:r w:rsidR="00207153">
              <w:rPr>
                <w:rFonts w:ascii="Arial" w:hAnsi="Arial" w:cs="Arial"/>
                <w:b/>
                <w:i/>
              </w:rPr>
              <w:t xml:space="preserve">   </w:t>
            </w:r>
            <w:r w:rsidR="005C4D86">
              <w:rPr>
                <w:rFonts w:ascii="Arial" w:hAnsi="Arial" w:cs="Arial"/>
                <w:b/>
                <w:i/>
              </w:rPr>
              <w:t xml:space="preserve">    </w:t>
            </w:r>
            <w:r w:rsidRPr="00DE48FF">
              <w:rPr>
                <w:rFonts w:ascii="Arial" w:hAnsi="Arial" w:cs="Arial"/>
                <w:b/>
                <w:i/>
              </w:rPr>
              <w:t>BURKINA FASO</w:t>
            </w:r>
          </w:p>
          <w:p w:rsidR="00DE48FF" w:rsidRPr="00DE48FF" w:rsidRDefault="00DE48FF" w:rsidP="001842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="009426F9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DE48FF">
              <w:rPr>
                <w:rFonts w:ascii="Arial" w:hAnsi="Arial" w:cs="Arial"/>
                <w:i/>
              </w:rPr>
              <w:t xml:space="preserve"> Unité-Progrès-Justice</w:t>
            </w:r>
          </w:p>
        </w:tc>
      </w:tr>
      <w:tr w:rsidR="00DE48FF" w:rsidRPr="00DE48FF" w:rsidTr="00DE48FF">
        <w:trPr>
          <w:trHeight w:val="62"/>
        </w:trPr>
        <w:tc>
          <w:tcPr>
            <w:tcW w:w="4111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  <w:r w:rsidRPr="00DE48FF">
              <w:rPr>
                <w:rFonts w:ascii="Arial" w:hAnsi="Arial" w:cs="Arial"/>
                <w:b/>
              </w:rPr>
              <w:t>--------------------------------</w:t>
            </w:r>
          </w:p>
        </w:tc>
        <w:tc>
          <w:tcPr>
            <w:tcW w:w="1134" w:type="dxa"/>
          </w:tcPr>
          <w:p w:rsid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426F9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DE48FF">
              <w:rPr>
                <w:rFonts w:ascii="Arial" w:hAnsi="Arial" w:cs="Arial"/>
                <w:b/>
              </w:rPr>
              <w:t>---------------</w:t>
            </w:r>
          </w:p>
        </w:tc>
      </w:tr>
      <w:tr w:rsidR="00DE48FF" w:rsidRPr="00DE48FF" w:rsidTr="00DE48FF">
        <w:tc>
          <w:tcPr>
            <w:tcW w:w="4111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  <w:r w:rsidRPr="00DE48FF">
              <w:rPr>
                <w:rFonts w:ascii="Arial" w:hAnsi="Arial" w:cs="Arial"/>
                <w:b/>
              </w:rPr>
              <w:t>SECRETARIAT GENERAL</w:t>
            </w:r>
          </w:p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DE48FF" w:rsidRPr="00DE48FF" w:rsidRDefault="00DE48FF" w:rsidP="00B53A3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</w:tcPr>
          <w:p w:rsidR="00DE48FF" w:rsidRPr="00DE48FF" w:rsidRDefault="00DE48FF" w:rsidP="00B53A38">
            <w:pPr>
              <w:rPr>
                <w:rFonts w:ascii="Arial" w:hAnsi="Arial" w:cs="Arial"/>
                <w:b/>
              </w:rPr>
            </w:pPr>
          </w:p>
        </w:tc>
      </w:tr>
      <w:tr w:rsidR="00DE48FF" w:rsidRPr="00DE48FF" w:rsidTr="00DE48FF">
        <w:tc>
          <w:tcPr>
            <w:tcW w:w="4111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E48FF" w:rsidRDefault="00DE48FF" w:rsidP="00B53A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DE48FF" w:rsidRPr="008958C3" w:rsidRDefault="00DE48FF" w:rsidP="00B53A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958C3">
              <w:rPr>
                <w:rFonts w:ascii="Arial" w:hAnsi="Arial" w:cs="Arial"/>
                <w:sz w:val="22"/>
                <w:szCs w:val="22"/>
              </w:rPr>
              <w:t>Ouagadougou, le</w:t>
            </w:r>
          </w:p>
        </w:tc>
      </w:tr>
      <w:tr w:rsidR="00DE48FF" w:rsidRPr="00DE48FF" w:rsidTr="00DE48FF">
        <w:tc>
          <w:tcPr>
            <w:tcW w:w="4111" w:type="dxa"/>
          </w:tcPr>
          <w:p w:rsidR="00DE48FF" w:rsidRPr="00DE48FF" w:rsidRDefault="00DE48FF" w:rsidP="00B53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E48FF" w:rsidRPr="00DE48FF" w:rsidRDefault="00DE48FF" w:rsidP="00B53A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DE48FF" w:rsidRPr="00DE48FF" w:rsidRDefault="00DE48FF" w:rsidP="00B53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2B89" w:rsidRPr="003C5596" w:rsidRDefault="00A43E6C" w:rsidP="00A43E6C">
      <w:pPr>
        <w:pStyle w:val="Corpsdetexte"/>
        <w:rPr>
          <w:rStyle w:val="CarCar"/>
          <w:rFonts w:ascii="Arial" w:hAnsi="Arial" w:cs="Arial"/>
          <w:bCs w:val="0"/>
          <w:kern w:val="0"/>
          <w:sz w:val="26"/>
          <w:szCs w:val="26"/>
          <w:lang w:val="de-DE"/>
        </w:rPr>
      </w:pPr>
      <w:r w:rsidRPr="003C5596">
        <w:rPr>
          <w:rFonts w:ascii="Arial" w:hAnsi="Arial" w:cs="Arial"/>
          <w:b/>
          <w:bCs/>
          <w:szCs w:val="26"/>
          <w:lang w:val="de-DE"/>
        </w:rPr>
        <w:t>N°</w:t>
      </w:r>
      <w:r w:rsidR="00885B2D" w:rsidRPr="003C5596">
        <w:rPr>
          <w:rFonts w:ascii="Arial" w:hAnsi="Arial" w:cs="Arial"/>
          <w:b/>
          <w:bCs/>
          <w:szCs w:val="26"/>
          <w:lang w:val="de-DE"/>
        </w:rPr>
        <w:t>20</w:t>
      </w:r>
      <w:r w:rsidR="00ED47D0">
        <w:rPr>
          <w:rFonts w:ascii="Arial" w:hAnsi="Arial" w:cs="Arial"/>
          <w:b/>
          <w:bCs/>
          <w:szCs w:val="26"/>
          <w:lang w:val="de-DE"/>
        </w:rPr>
        <w:t>20</w:t>
      </w:r>
      <w:r w:rsidR="00DE48FF" w:rsidRPr="003C5596">
        <w:rPr>
          <w:rFonts w:ascii="Arial" w:hAnsi="Arial" w:cs="Arial"/>
          <w:szCs w:val="26"/>
          <w:lang w:val="de-DE"/>
        </w:rPr>
        <w:t>_________</w:t>
      </w:r>
      <w:r w:rsidRPr="003C5596">
        <w:rPr>
          <w:rFonts w:ascii="Arial" w:hAnsi="Arial" w:cs="Arial"/>
          <w:b/>
          <w:szCs w:val="26"/>
          <w:lang w:val="de-DE"/>
        </w:rPr>
        <w:t>/MA</w:t>
      </w:r>
      <w:r w:rsidR="007B27CF" w:rsidRPr="003C5596">
        <w:rPr>
          <w:rFonts w:ascii="Arial" w:hAnsi="Arial" w:cs="Arial"/>
          <w:b/>
          <w:szCs w:val="26"/>
          <w:lang w:val="de-DE"/>
        </w:rPr>
        <w:t>A</w:t>
      </w:r>
      <w:r w:rsidR="001842D2" w:rsidRPr="003C5596">
        <w:rPr>
          <w:rFonts w:ascii="Arial" w:hAnsi="Arial" w:cs="Arial"/>
          <w:b/>
          <w:szCs w:val="26"/>
          <w:lang w:val="de-DE"/>
        </w:rPr>
        <w:t>H</w:t>
      </w:r>
      <w:r w:rsidRPr="003C5596">
        <w:rPr>
          <w:rFonts w:ascii="Arial" w:hAnsi="Arial" w:cs="Arial"/>
          <w:b/>
          <w:szCs w:val="26"/>
          <w:lang w:val="de-DE"/>
        </w:rPr>
        <w:t>/SG</w:t>
      </w:r>
      <w:r w:rsidR="007B27CF" w:rsidRPr="003C5596">
        <w:rPr>
          <w:rFonts w:ascii="Arial" w:hAnsi="Arial" w:cs="Arial"/>
          <w:b/>
          <w:szCs w:val="26"/>
          <w:lang w:val="de-DE"/>
        </w:rPr>
        <w:t>/</w:t>
      </w:r>
      <w:r w:rsidR="000A054D" w:rsidRPr="003C5596">
        <w:rPr>
          <w:rFonts w:ascii="Arial" w:hAnsi="Arial" w:cs="Arial"/>
          <w:b/>
          <w:szCs w:val="26"/>
          <w:lang w:val="de-DE"/>
        </w:rPr>
        <w:t>DRH</w:t>
      </w:r>
    </w:p>
    <w:p w:rsidR="00DE48FF" w:rsidRDefault="00DE48FF" w:rsidP="00347A47">
      <w:pPr>
        <w:spacing w:line="240" w:lineRule="atLeast"/>
        <w:rPr>
          <w:rFonts w:ascii="Arial Narrow" w:hAnsi="Arial Narrow"/>
          <w:sz w:val="18"/>
        </w:rPr>
      </w:pPr>
    </w:p>
    <w:p w:rsidR="009426F9" w:rsidRPr="00787C4B" w:rsidRDefault="009426F9" w:rsidP="00347A47">
      <w:pPr>
        <w:spacing w:line="240" w:lineRule="atLeast"/>
        <w:rPr>
          <w:rFonts w:ascii="Arial Narrow" w:hAnsi="Arial Narrow"/>
          <w:sz w:val="18"/>
        </w:rPr>
      </w:pPr>
    </w:p>
    <w:p w:rsidR="00A43E6C" w:rsidRPr="00392FC4" w:rsidRDefault="004102C2" w:rsidP="00A43E6C">
      <w:pPr>
        <w:spacing w:line="240" w:lineRule="atLeast"/>
        <w:jc w:val="center"/>
        <w:rPr>
          <w:rStyle w:val="Lienhypertexte"/>
          <w:rFonts w:ascii="Verdana" w:hAnsi="Verdana" w:cs="Tahoma"/>
          <w:b/>
          <w:color w:val="auto"/>
          <w:sz w:val="36"/>
          <w:szCs w:val="36"/>
        </w:rPr>
      </w:pPr>
      <w:hyperlink w:anchor="_top" w:tooltip="DOCUMENT DE REFERENCE A LA DGB" w:history="1">
        <w:r w:rsidR="00A43E6C" w:rsidRPr="00392FC4">
          <w:rPr>
            <w:rStyle w:val="Lienhypertexte"/>
            <w:rFonts w:ascii="Verdana" w:hAnsi="Verdana" w:cs="Tahoma"/>
            <w:b/>
            <w:color w:val="auto"/>
            <w:sz w:val="36"/>
            <w:szCs w:val="36"/>
          </w:rPr>
          <w:t>AVIS DE RECRUTEMENT</w:t>
        </w:r>
      </w:hyperlink>
    </w:p>
    <w:p w:rsidR="001842D2" w:rsidRDefault="001842D2" w:rsidP="000A6FF1">
      <w:pPr>
        <w:spacing w:line="240" w:lineRule="atLeast"/>
        <w:rPr>
          <w:rFonts w:ascii="Verdana" w:hAnsi="Verdana" w:cs="Tahoma"/>
          <w:b/>
          <w:sz w:val="16"/>
          <w:szCs w:val="16"/>
        </w:rPr>
      </w:pPr>
    </w:p>
    <w:p w:rsidR="009426F9" w:rsidRPr="00392FC4" w:rsidRDefault="009426F9" w:rsidP="000A6FF1">
      <w:pPr>
        <w:spacing w:line="240" w:lineRule="atLeast"/>
        <w:rPr>
          <w:rFonts w:ascii="Verdana" w:hAnsi="Verdana" w:cs="Tahoma"/>
          <w:b/>
          <w:sz w:val="16"/>
          <w:szCs w:val="16"/>
        </w:rPr>
      </w:pPr>
    </w:p>
    <w:p w:rsidR="00DE48FF" w:rsidRPr="00392FC4" w:rsidRDefault="00DE48FF" w:rsidP="004C01DC">
      <w:pPr>
        <w:jc w:val="both"/>
        <w:rPr>
          <w:rFonts w:ascii="Verdana" w:hAnsi="Verdana"/>
          <w:sz w:val="10"/>
          <w:szCs w:val="26"/>
        </w:rPr>
      </w:pPr>
    </w:p>
    <w:p w:rsidR="004C01DC" w:rsidRPr="00392FC4" w:rsidRDefault="00A43E6C" w:rsidP="00DE48FF">
      <w:pPr>
        <w:spacing w:after="120" w:line="276" w:lineRule="auto"/>
        <w:jc w:val="both"/>
        <w:rPr>
          <w:rFonts w:ascii="Verdana" w:hAnsi="Verdana" w:cs="Tahoma"/>
          <w:bCs/>
        </w:rPr>
      </w:pPr>
      <w:r w:rsidRPr="00392FC4">
        <w:rPr>
          <w:rFonts w:ascii="Verdana" w:hAnsi="Verdana" w:cs="Tahoma"/>
        </w:rPr>
        <w:t xml:space="preserve">Dans le cadre de la mise en œuvre du </w:t>
      </w:r>
      <w:r w:rsidR="00ED47D0" w:rsidRPr="00392FC4">
        <w:rPr>
          <w:rFonts w:ascii="Verdana" w:hAnsi="Verdana" w:cs="Tahoma"/>
          <w:b/>
        </w:rPr>
        <w:t xml:space="preserve">Projet d’Irrigation </w:t>
      </w:r>
      <w:r w:rsidR="00611920" w:rsidRPr="00392FC4">
        <w:rPr>
          <w:rFonts w:ascii="Verdana" w:hAnsi="Verdana" w:cs="Tahoma"/>
          <w:b/>
        </w:rPr>
        <w:t>localisée</w:t>
      </w:r>
      <w:r w:rsidR="00ED47D0" w:rsidRPr="00392FC4">
        <w:rPr>
          <w:rFonts w:ascii="Verdana" w:hAnsi="Verdana" w:cs="Tahoma"/>
          <w:b/>
        </w:rPr>
        <w:t xml:space="preserve"> et de Résilience Agricole au Burkina Faso (PIRA-BF)</w:t>
      </w:r>
      <w:r w:rsidRPr="00392FC4">
        <w:rPr>
          <w:rFonts w:ascii="Verdana" w:hAnsi="Verdana" w:cs="Tahoma"/>
        </w:rPr>
        <w:t>, le Ministère de l’Agriculture et de</w:t>
      </w:r>
      <w:r w:rsidR="00DA4ACF" w:rsidRPr="00392FC4">
        <w:rPr>
          <w:rFonts w:ascii="Verdana" w:hAnsi="Verdana" w:cs="Tahoma"/>
        </w:rPr>
        <w:t>s Aménagements Hydr</w:t>
      </w:r>
      <w:r w:rsidR="00BD1CC6" w:rsidRPr="00392FC4">
        <w:rPr>
          <w:rFonts w:ascii="Verdana" w:hAnsi="Verdana" w:cs="Tahoma"/>
        </w:rPr>
        <w:t>o-agricoles</w:t>
      </w:r>
      <w:r w:rsidRPr="00392FC4">
        <w:rPr>
          <w:rFonts w:ascii="Verdana" w:hAnsi="Verdana" w:cs="Tahoma"/>
        </w:rPr>
        <w:t xml:space="preserve"> </w:t>
      </w:r>
      <w:r w:rsidR="004C01DC" w:rsidRPr="00392FC4">
        <w:rPr>
          <w:rFonts w:ascii="Verdana" w:hAnsi="Verdana" w:cs="Tahoma"/>
          <w:bCs/>
        </w:rPr>
        <w:t xml:space="preserve">souhaite recevoir des candidatures de personnes qualifiées </w:t>
      </w:r>
      <w:r w:rsidR="00F6080D" w:rsidRPr="00392FC4">
        <w:rPr>
          <w:rFonts w:ascii="Verdana" w:hAnsi="Verdana" w:cs="Tahoma"/>
          <w:bCs/>
        </w:rPr>
        <w:t>pour le</w:t>
      </w:r>
      <w:r w:rsidR="003F1FB3" w:rsidRPr="00392FC4">
        <w:rPr>
          <w:rFonts w:ascii="Verdana" w:hAnsi="Verdana" w:cs="Tahoma"/>
          <w:bCs/>
        </w:rPr>
        <w:t xml:space="preserve"> recrutement du personnel suivant</w:t>
      </w:r>
      <w:r w:rsidR="004C01DC" w:rsidRPr="00392FC4">
        <w:rPr>
          <w:rFonts w:ascii="Verdana" w:hAnsi="Verdana" w:cs="Tahoma"/>
          <w:bCs/>
        </w:rPr>
        <w:t> :</w:t>
      </w:r>
    </w:p>
    <w:p w:rsidR="001D5BA1" w:rsidRPr="00392FC4" w:rsidRDefault="00B141AE" w:rsidP="00DE48F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Un </w:t>
      </w:r>
      <w:r w:rsidR="000A054D" w:rsidRPr="00392FC4">
        <w:rPr>
          <w:rFonts w:ascii="Verdana" w:hAnsi="Verdana" w:cs="Tahoma"/>
        </w:rPr>
        <w:t xml:space="preserve">(01) </w:t>
      </w:r>
      <w:r w:rsidR="00ED47D0" w:rsidRPr="00392FC4">
        <w:rPr>
          <w:rFonts w:ascii="Verdana" w:hAnsi="Verdana" w:cs="Tahoma"/>
        </w:rPr>
        <w:t>comptable</w:t>
      </w:r>
      <w:r w:rsidR="000A054D" w:rsidRPr="00392FC4">
        <w:rPr>
          <w:rFonts w:ascii="Verdana" w:hAnsi="Verdana" w:cs="Tahoma"/>
        </w:rPr>
        <w:t> ;</w:t>
      </w:r>
    </w:p>
    <w:p w:rsidR="00ED47D0" w:rsidRPr="00392FC4" w:rsidRDefault="00B141AE" w:rsidP="00DE48F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</w:t>
      </w:r>
      <w:r w:rsidR="00ED47D0" w:rsidRPr="00392FC4">
        <w:rPr>
          <w:rFonts w:ascii="Verdana" w:hAnsi="Verdana" w:cs="Tahoma"/>
        </w:rPr>
        <w:t>n(e) (01) secrétaire</w:t>
      </w:r>
      <w:r w:rsidR="00E128AF">
        <w:rPr>
          <w:rFonts w:ascii="Verdana" w:hAnsi="Verdana" w:cs="Tahoma"/>
        </w:rPr>
        <w:t> ;</w:t>
      </w:r>
    </w:p>
    <w:p w:rsidR="00A43E6C" w:rsidRPr="00392FC4" w:rsidRDefault="00B141AE" w:rsidP="00DE48F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</w:t>
      </w:r>
      <w:r w:rsidR="0005628A" w:rsidRPr="00392FC4">
        <w:rPr>
          <w:rFonts w:ascii="Verdana" w:hAnsi="Verdana" w:cs="Tahoma"/>
        </w:rPr>
        <w:t>n (01</w:t>
      </w:r>
      <w:r w:rsidR="00A43E6C" w:rsidRPr="00392FC4">
        <w:rPr>
          <w:rFonts w:ascii="Verdana" w:hAnsi="Verdana" w:cs="Tahoma"/>
        </w:rPr>
        <w:t xml:space="preserve">) </w:t>
      </w:r>
      <w:r w:rsidR="00811CBA" w:rsidRPr="00392FC4">
        <w:rPr>
          <w:rFonts w:ascii="Verdana" w:hAnsi="Verdana" w:cs="Tahoma"/>
        </w:rPr>
        <w:t xml:space="preserve">Agent de </w:t>
      </w:r>
      <w:r w:rsidR="00513D87" w:rsidRPr="00392FC4">
        <w:rPr>
          <w:rFonts w:ascii="Verdana" w:hAnsi="Verdana" w:cs="Tahoma"/>
        </w:rPr>
        <w:t>liaison</w:t>
      </w:r>
      <w:r w:rsidR="003D0899" w:rsidRPr="00392FC4">
        <w:rPr>
          <w:rFonts w:ascii="Verdana" w:hAnsi="Verdana" w:cs="Tahoma"/>
        </w:rPr>
        <w:t xml:space="preserve"> </w:t>
      </w:r>
      <w:r w:rsidR="000A054D" w:rsidRPr="00392FC4">
        <w:rPr>
          <w:rFonts w:ascii="Verdana" w:hAnsi="Verdana" w:cs="Tahoma"/>
        </w:rPr>
        <w:t>;</w:t>
      </w:r>
    </w:p>
    <w:p w:rsidR="00D42064" w:rsidRPr="00392FC4" w:rsidRDefault="00B141AE" w:rsidP="00FD46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</w:t>
      </w:r>
      <w:r w:rsidR="003F1FB3" w:rsidRPr="00392FC4">
        <w:rPr>
          <w:rFonts w:ascii="Verdana" w:hAnsi="Verdana" w:cs="Tahoma"/>
        </w:rPr>
        <w:t>n</w:t>
      </w:r>
      <w:r w:rsidR="0005628A" w:rsidRPr="00392FC4">
        <w:rPr>
          <w:rFonts w:ascii="Verdana" w:hAnsi="Verdana" w:cs="Tahoma"/>
        </w:rPr>
        <w:t xml:space="preserve"> (01)</w:t>
      </w:r>
      <w:r w:rsidR="00CA3162" w:rsidRPr="00392FC4">
        <w:rPr>
          <w:rFonts w:ascii="Verdana" w:hAnsi="Verdana" w:cs="Tahoma"/>
        </w:rPr>
        <w:t xml:space="preserve"> c</w:t>
      </w:r>
      <w:r w:rsidR="00DA4ACF" w:rsidRPr="00392FC4">
        <w:rPr>
          <w:rFonts w:ascii="Verdana" w:hAnsi="Verdana" w:cs="Tahoma"/>
        </w:rPr>
        <w:t>hauffeur</w:t>
      </w:r>
      <w:r w:rsidR="003D0899" w:rsidRPr="00392FC4">
        <w:rPr>
          <w:rFonts w:ascii="Verdana" w:hAnsi="Verdana" w:cs="Tahoma"/>
        </w:rPr>
        <w:t>.</w:t>
      </w:r>
    </w:p>
    <w:p w:rsidR="00A43E6C" w:rsidRPr="00392FC4" w:rsidRDefault="00A43E6C" w:rsidP="00DE48FF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Peuvent faire acte de candidature les personnes</w:t>
      </w:r>
      <w:r w:rsidR="003F1FB3" w:rsidRPr="00392FC4">
        <w:rPr>
          <w:rFonts w:ascii="Verdana" w:hAnsi="Verdana" w:cs="Tahoma"/>
        </w:rPr>
        <w:t xml:space="preserve"> de nationalité burkinab</w:t>
      </w:r>
      <w:r w:rsidR="00820531" w:rsidRPr="00392FC4">
        <w:rPr>
          <w:rFonts w:ascii="Verdana" w:hAnsi="Verdana" w:cs="Tahoma"/>
        </w:rPr>
        <w:t>é</w:t>
      </w:r>
      <w:r w:rsidRPr="00392FC4">
        <w:rPr>
          <w:rFonts w:ascii="Verdana" w:hAnsi="Verdana" w:cs="Tahoma"/>
        </w:rPr>
        <w:t xml:space="preserve"> des deux (02) sexes remplissant les conditions suivantes :</w:t>
      </w:r>
    </w:p>
    <w:p w:rsidR="00A43E6C" w:rsidRPr="00392FC4" w:rsidRDefault="00A43E6C" w:rsidP="00DE48FF">
      <w:pPr>
        <w:spacing w:line="276" w:lineRule="auto"/>
        <w:ind w:left="1065"/>
        <w:jc w:val="both"/>
        <w:rPr>
          <w:rFonts w:ascii="Verdana" w:hAnsi="Verdana"/>
          <w:sz w:val="26"/>
          <w:szCs w:val="26"/>
        </w:rPr>
      </w:pPr>
    </w:p>
    <w:p w:rsidR="00A43E6C" w:rsidRPr="00B034D7" w:rsidRDefault="00D53936" w:rsidP="00DE48FF">
      <w:pPr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  <w:r w:rsidRPr="00B034D7">
        <w:rPr>
          <w:rFonts w:ascii="Tahoma" w:hAnsi="Tahoma" w:cs="Tahoma"/>
          <w:b/>
          <w:sz w:val="26"/>
          <w:szCs w:val="26"/>
        </w:rPr>
        <w:t>I. D</w:t>
      </w:r>
      <w:r w:rsidR="0072688E" w:rsidRPr="00B034D7">
        <w:rPr>
          <w:rFonts w:ascii="Tahoma" w:hAnsi="Tahoma" w:cs="Tahoma"/>
          <w:b/>
          <w:sz w:val="26"/>
          <w:szCs w:val="26"/>
        </w:rPr>
        <w:t>ESC</w:t>
      </w:r>
      <w:r w:rsidR="00A43E6C" w:rsidRPr="00B034D7">
        <w:rPr>
          <w:rFonts w:ascii="Tahoma" w:hAnsi="Tahoma" w:cs="Tahoma"/>
          <w:b/>
          <w:sz w:val="26"/>
          <w:szCs w:val="26"/>
        </w:rPr>
        <w:t>RIPTION DES POSTES ET QUALIFICATIONS</w:t>
      </w:r>
    </w:p>
    <w:p w:rsidR="00A43E6C" w:rsidRPr="00DE48FF" w:rsidRDefault="00A43E6C" w:rsidP="00DE48FF">
      <w:pPr>
        <w:pStyle w:val="Paragraphedeliste"/>
        <w:spacing w:line="276" w:lineRule="auto"/>
        <w:ind w:left="1425"/>
        <w:jc w:val="both"/>
        <w:rPr>
          <w:rFonts w:ascii="Arial Narrow" w:hAnsi="Arial Narrow"/>
          <w:sz w:val="18"/>
          <w:szCs w:val="26"/>
        </w:rPr>
      </w:pPr>
    </w:p>
    <w:p w:rsidR="00C73151" w:rsidRDefault="00B571F4" w:rsidP="00FD467B">
      <w:pPr>
        <w:spacing w:after="120"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FD467B">
        <w:rPr>
          <w:rFonts w:ascii="Tahoma" w:hAnsi="Tahoma" w:cs="Tahoma"/>
          <w:b/>
          <w:sz w:val="26"/>
          <w:szCs w:val="26"/>
        </w:rPr>
        <w:t>I.1</w:t>
      </w:r>
      <w:r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626975" w:rsidRPr="00FD467B">
        <w:rPr>
          <w:rFonts w:ascii="Tahoma" w:hAnsi="Tahoma" w:cs="Tahoma"/>
          <w:b/>
          <w:sz w:val="26"/>
          <w:szCs w:val="26"/>
          <w:u w:val="single"/>
        </w:rPr>
        <w:t xml:space="preserve">Poste </w:t>
      </w:r>
      <w:r w:rsidR="00811CBA" w:rsidRPr="00FD467B">
        <w:rPr>
          <w:rFonts w:ascii="Tahoma" w:hAnsi="Tahoma" w:cs="Tahoma"/>
          <w:b/>
          <w:sz w:val="26"/>
          <w:szCs w:val="26"/>
          <w:u w:val="single"/>
        </w:rPr>
        <w:t xml:space="preserve">de </w:t>
      </w:r>
      <w:r w:rsidR="00ED47D0">
        <w:rPr>
          <w:rFonts w:ascii="Tahoma" w:hAnsi="Tahoma" w:cs="Tahoma"/>
          <w:b/>
          <w:sz w:val="26"/>
          <w:szCs w:val="26"/>
          <w:u w:val="single"/>
        </w:rPr>
        <w:t>Comptable</w:t>
      </w:r>
    </w:p>
    <w:p w:rsidR="00380E6A" w:rsidRPr="00FD467B" w:rsidRDefault="00380E6A" w:rsidP="00FD467B">
      <w:pPr>
        <w:spacing w:after="120" w:line="276" w:lineRule="auto"/>
        <w:jc w:val="both"/>
        <w:rPr>
          <w:rFonts w:ascii="Tahoma" w:hAnsi="Tahoma" w:cs="Tahoma"/>
          <w:b/>
          <w:sz w:val="14"/>
          <w:szCs w:val="26"/>
          <w:u w:val="single"/>
        </w:rPr>
      </w:pPr>
    </w:p>
    <w:p w:rsidR="00E16F31" w:rsidRPr="00FD467B" w:rsidRDefault="00B571F4" w:rsidP="00FD467B">
      <w:pPr>
        <w:spacing w:line="276" w:lineRule="auto"/>
        <w:ind w:left="426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I-1.1 </w:t>
      </w:r>
      <w:r w:rsidR="009560BB" w:rsidRPr="00FD467B">
        <w:rPr>
          <w:rFonts w:ascii="Tahoma" w:hAnsi="Tahoma" w:cs="Tahoma"/>
          <w:b/>
          <w:sz w:val="26"/>
          <w:szCs w:val="26"/>
        </w:rPr>
        <w:t xml:space="preserve">Description des </w:t>
      </w:r>
      <w:r w:rsidR="00E16F31" w:rsidRPr="00FD467B">
        <w:rPr>
          <w:rFonts w:ascii="Tahoma" w:hAnsi="Tahoma" w:cs="Tahoma"/>
          <w:b/>
          <w:sz w:val="26"/>
          <w:szCs w:val="26"/>
        </w:rPr>
        <w:t xml:space="preserve">tâches </w:t>
      </w:r>
      <w:r w:rsidR="009560BB" w:rsidRPr="00FD467B">
        <w:rPr>
          <w:rFonts w:ascii="Tahoma" w:hAnsi="Tahoma" w:cs="Tahoma"/>
          <w:b/>
          <w:sz w:val="26"/>
          <w:szCs w:val="26"/>
        </w:rPr>
        <w:t>et responsabilités</w:t>
      </w:r>
    </w:p>
    <w:p w:rsidR="00DE48FF" w:rsidRPr="00DE48FF" w:rsidRDefault="00DE48FF" w:rsidP="00DE48FF">
      <w:pPr>
        <w:spacing w:line="276" w:lineRule="auto"/>
        <w:jc w:val="both"/>
        <w:rPr>
          <w:rFonts w:ascii="Arial Narrow" w:hAnsi="Arial Narrow"/>
          <w:b/>
          <w:sz w:val="6"/>
          <w:szCs w:val="26"/>
        </w:rPr>
      </w:pPr>
    </w:p>
    <w:p w:rsidR="005E6C8D" w:rsidRPr="005E6C8D" w:rsidRDefault="005E6C8D" w:rsidP="005E6C8D">
      <w:pPr>
        <w:spacing w:line="360" w:lineRule="auto"/>
        <w:jc w:val="both"/>
        <w:rPr>
          <w:bCs/>
          <w:iCs/>
          <w:sz w:val="26"/>
          <w:szCs w:val="26"/>
        </w:rPr>
      </w:pPr>
      <w:r w:rsidRPr="005E6C8D">
        <w:rPr>
          <w:rFonts w:ascii="Verdana" w:hAnsi="Verdana"/>
          <w:color w:val="000000"/>
        </w:rPr>
        <w:t xml:space="preserve">Placé sous l’autorité directe du </w:t>
      </w:r>
      <w:r w:rsidR="0040498B">
        <w:rPr>
          <w:rFonts w:ascii="Verdana" w:hAnsi="Verdana"/>
          <w:color w:val="000000"/>
        </w:rPr>
        <w:t>Responsable</w:t>
      </w:r>
      <w:r w:rsidRPr="00D02550">
        <w:rPr>
          <w:rFonts w:ascii="Verdana" w:hAnsi="Verdana"/>
          <w:color w:val="000000"/>
        </w:rPr>
        <w:t xml:space="preserve"> Administratif et Financier</w:t>
      </w:r>
      <w:r w:rsidRPr="005E6C8D">
        <w:rPr>
          <w:rFonts w:ascii="Verdana" w:hAnsi="Verdana"/>
          <w:color w:val="000000"/>
        </w:rPr>
        <w:t xml:space="preserve">, le </w:t>
      </w:r>
      <w:r w:rsidRPr="005E6C8D">
        <w:rPr>
          <w:rFonts w:ascii="Verdana" w:hAnsi="Verdana"/>
          <w:b/>
          <w:color w:val="000000"/>
        </w:rPr>
        <w:t>comptable</w:t>
      </w:r>
      <w:r w:rsidRPr="005E6C8D">
        <w:rPr>
          <w:rFonts w:ascii="Verdana" w:hAnsi="Verdana"/>
          <w:color w:val="000000"/>
        </w:rPr>
        <w:t xml:space="preserve"> </w:t>
      </w:r>
      <w:r w:rsidRPr="005E6C8D">
        <w:rPr>
          <w:rFonts w:ascii="Verdana" w:hAnsi="Verdana"/>
          <w:iCs/>
          <w:sz w:val="26"/>
          <w:szCs w:val="26"/>
        </w:rPr>
        <w:t>sera chargé de</w:t>
      </w:r>
      <w:r w:rsidRPr="005E6C8D">
        <w:rPr>
          <w:iCs/>
          <w:sz w:val="26"/>
          <w:szCs w:val="26"/>
        </w:rPr>
        <w:t>: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conduire les activités comptables (saisie comptable, suivi des procédures comptables, classement et archivage des pièces comptables) du projet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 xml:space="preserve">assister le </w:t>
      </w:r>
      <w:r w:rsidR="0040498B">
        <w:rPr>
          <w:rFonts w:ascii="Verdana" w:hAnsi="Verdana"/>
          <w:color w:val="000000"/>
        </w:rPr>
        <w:t>R</w:t>
      </w:r>
      <w:r w:rsidR="0040498B" w:rsidRPr="00457C05">
        <w:rPr>
          <w:rFonts w:ascii="Verdana" w:hAnsi="Verdana"/>
          <w:color w:val="000000"/>
        </w:rPr>
        <w:t xml:space="preserve">AF </w:t>
      </w:r>
      <w:r w:rsidRPr="00457C05">
        <w:rPr>
          <w:rFonts w:ascii="Verdana" w:hAnsi="Verdana"/>
          <w:color w:val="000000"/>
        </w:rPr>
        <w:t>de l’UGP dans la gestion comptable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 xml:space="preserve">contribuer à la préparation et à l’élaboration des programmes et budgets du projet ; 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contribuer à la production et rendre disponibles les informations financières sur le projet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contribuer à la production régulière les rapports financiers selon les formes et formats prévu</w:t>
      </w:r>
      <w:r w:rsidR="004667F7" w:rsidRPr="004667F7">
        <w:rPr>
          <w:rFonts w:ascii="Verdana" w:hAnsi="Verdana"/>
          <w:color w:val="000000"/>
        </w:rPr>
        <w:t>s</w:t>
      </w:r>
      <w:r w:rsidRPr="00457C05">
        <w:rPr>
          <w:rFonts w:ascii="Verdana" w:hAnsi="Verdana"/>
          <w:color w:val="000000"/>
        </w:rPr>
        <w:t>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lastRenderedPageBreak/>
        <w:t xml:space="preserve">élaborer et contrôler les demandes de retrait de fonds et de paiement direct, les états de dépenses et de suivi des décaissements ; 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contrôler la conformité des factures et reçus (approchement facture, bon de commande, bon de livraison et procès-verbaux de réception)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participer à la mise en place des outils de gestion administrative, financière et comptable;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tenir régulièrement les documents financiers (journaux, livres comptables, ….)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établir et tenir à jour les écritures des affectations de crédits, engagements dépenses relatives aux différentes opérations du Projet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 xml:space="preserve">assister le </w:t>
      </w:r>
      <w:r w:rsidR="0040498B">
        <w:rPr>
          <w:rFonts w:ascii="Verdana" w:hAnsi="Verdana"/>
          <w:color w:val="000000"/>
        </w:rPr>
        <w:t>R</w:t>
      </w:r>
      <w:r w:rsidR="0040498B" w:rsidRPr="00457C05">
        <w:rPr>
          <w:rFonts w:ascii="Verdana" w:hAnsi="Verdana"/>
          <w:color w:val="000000"/>
        </w:rPr>
        <w:t xml:space="preserve">AF </w:t>
      </w:r>
      <w:r w:rsidRPr="00457C05">
        <w:rPr>
          <w:rFonts w:ascii="Verdana" w:hAnsi="Verdana"/>
          <w:color w:val="000000"/>
        </w:rPr>
        <w:t xml:space="preserve">dans la préparation et l’organisation de l’audit et appliquer les recommandations de l’audit ; 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 xml:space="preserve">établir périodiquement les états de rapprochement bancaire ; 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assurer le classement et l’archivage des pièces justificatives de dépenses et de recettes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 xml:space="preserve">tenir la caisse et le brouillard de caisse, et effectuer les inventaires physiques des  espèces en caisse sous la </w:t>
      </w:r>
      <w:r w:rsidRPr="00947AF6">
        <w:rPr>
          <w:rFonts w:ascii="Verdana" w:hAnsi="Verdana"/>
          <w:color w:val="000000"/>
        </w:rPr>
        <w:t xml:space="preserve">supervision du </w:t>
      </w:r>
      <w:r w:rsidR="00AD0A82" w:rsidRPr="0040498B">
        <w:rPr>
          <w:rFonts w:ascii="Verdana" w:hAnsi="Verdana"/>
          <w:color w:val="000000"/>
        </w:rPr>
        <w:t>RAF</w:t>
      </w:r>
      <w:r w:rsidR="00AD0A82" w:rsidRPr="00457C05">
        <w:rPr>
          <w:rFonts w:ascii="Verdana" w:hAnsi="Verdana"/>
          <w:color w:val="000000"/>
        </w:rPr>
        <w:t xml:space="preserve"> </w:t>
      </w:r>
      <w:r w:rsidRPr="00457C05">
        <w:rPr>
          <w:rFonts w:ascii="Verdana" w:hAnsi="Verdana"/>
          <w:color w:val="000000"/>
        </w:rPr>
        <w:t>et du Chargé de projet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assurer la gestion de la caisse de menus dépenses et du carburant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assurer la gestion des véhicules du projet (suivi des carnets de bord entretien et réparations, préparation des ordres de mission, des contrats d’assurances, etc.)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assurer le respect des règles de sécurité d’accès aux biens, la maintenance courante et le suivi des équipements collectifs (matériel informatique et bureautique mobilier de bureau, etc.)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assurer la comptabilité matière, la gestion du stock et la tenue à jour les fiches d’inventaires de stocks 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recueillir les propositions de prix à l’occasion des achats et petits achats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préparer les bons de commande des petits achats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457C05">
        <w:rPr>
          <w:rFonts w:ascii="Verdana" w:hAnsi="Verdana"/>
          <w:color w:val="000000"/>
        </w:rPr>
        <w:t>participer à la réception des achats de fournitures et de consommables ;</w:t>
      </w:r>
    </w:p>
    <w:p w:rsidR="005E6C8D" w:rsidRPr="00457C05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</w:rPr>
      </w:pPr>
      <w:r w:rsidRPr="00457C05">
        <w:rPr>
          <w:rFonts w:ascii="Verdana" w:hAnsi="Verdana"/>
          <w:color w:val="000000"/>
        </w:rPr>
        <w:t xml:space="preserve">effectuer toutes tâches qui relèvent de sa compétence à la demande </w:t>
      </w:r>
      <w:r w:rsidRPr="00947AF6">
        <w:rPr>
          <w:rFonts w:ascii="Verdana" w:hAnsi="Verdana"/>
          <w:color w:val="000000"/>
        </w:rPr>
        <w:t xml:space="preserve">du </w:t>
      </w:r>
      <w:r w:rsidR="00AD0A82" w:rsidRPr="00947AF6">
        <w:rPr>
          <w:rFonts w:ascii="Verdana" w:hAnsi="Verdana"/>
          <w:color w:val="000000"/>
        </w:rPr>
        <w:t>RAF</w:t>
      </w:r>
      <w:r w:rsidRPr="00947AF6">
        <w:rPr>
          <w:rFonts w:ascii="Verdana" w:hAnsi="Verdana"/>
        </w:rPr>
        <w:t>.</w:t>
      </w:r>
      <w:r w:rsidRPr="00457C05">
        <w:rPr>
          <w:rFonts w:ascii="Verdana" w:hAnsi="Verdana"/>
        </w:rPr>
        <w:t xml:space="preserve"> </w:t>
      </w:r>
    </w:p>
    <w:p w:rsidR="00E16F31" w:rsidRPr="00FD467B" w:rsidRDefault="00E16F31" w:rsidP="00307029">
      <w:pPr>
        <w:spacing w:line="276" w:lineRule="auto"/>
        <w:jc w:val="both"/>
        <w:rPr>
          <w:rFonts w:ascii="Arial Narrow" w:hAnsi="Arial Narrow"/>
          <w:sz w:val="14"/>
          <w:szCs w:val="26"/>
        </w:rPr>
      </w:pPr>
    </w:p>
    <w:p w:rsidR="00E16F31" w:rsidRPr="00FD467B" w:rsidRDefault="00B571F4" w:rsidP="00FD467B">
      <w:pPr>
        <w:spacing w:line="276" w:lineRule="auto"/>
        <w:ind w:left="426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I.1.2 </w:t>
      </w:r>
      <w:r w:rsidR="009560BB" w:rsidRPr="00FD467B">
        <w:rPr>
          <w:rFonts w:ascii="Tahoma" w:hAnsi="Tahoma" w:cs="Tahoma"/>
          <w:b/>
          <w:sz w:val="26"/>
          <w:szCs w:val="26"/>
        </w:rPr>
        <w:t>Profil et expérience</w:t>
      </w:r>
      <w:r w:rsidR="00787C4B">
        <w:rPr>
          <w:rFonts w:ascii="Tahoma" w:hAnsi="Tahoma" w:cs="Tahoma"/>
          <w:b/>
          <w:sz w:val="26"/>
          <w:szCs w:val="26"/>
        </w:rPr>
        <w:t>s</w:t>
      </w:r>
      <w:r w:rsidR="009560BB" w:rsidRPr="00FD467B">
        <w:rPr>
          <w:rFonts w:ascii="Tahoma" w:hAnsi="Tahoma" w:cs="Tahoma"/>
          <w:b/>
          <w:sz w:val="26"/>
          <w:szCs w:val="26"/>
        </w:rPr>
        <w:t xml:space="preserve"> requis</w:t>
      </w:r>
      <w:r w:rsidR="00E16F31" w:rsidRPr="00FD467B">
        <w:rPr>
          <w:rFonts w:ascii="Tahoma" w:hAnsi="Tahoma" w:cs="Tahoma"/>
          <w:b/>
          <w:sz w:val="26"/>
          <w:szCs w:val="26"/>
        </w:rPr>
        <w:t xml:space="preserve"> </w:t>
      </w:r>
    </w:p>
    <w:p w:rsidR="00803E29" w:rsidRPr="00DE48FF" w:rsidRDefault="00803E29" w:rsidP="00DE48FF">
      <w:pPr>
        <w:widowControl w:val="0"/>
        <w:tabs>
          <w:tab w:val="center" w:pos="4153"/>
          <w:tab w:val="right" w:pos="8306"/>
        </w:tabs>
        <w:spacing w:line="276" w:lineRule="auto"/>
        <w:jc w:val="both"/>
        <w:rPr>
          <w:rFonts w:ascii="Tahoma" w:hAnsi="Tahoma" w:cs="Tahoma"/>
          <w:snapToGrid w:val="0"/>
          <w:sz w:val="6"/>
        </w:rPr>
      </w:pPr>
    </w:p>
    <w:p w:rsidR="005E6C8D" w:rsidRPr="00541F4A" w:rsidRDefault="005E6C8D" w:rsidP="00457C05">
      <w:pPr>
        <w:pStyle w:val="Paragraphedeliste"/>
        <w:spacing w:line="276" w:lineRule="auto"/>
        <w:ind w:left="360"/>
        <w:jc w:val="both"/>
        <w:rPr>
          <w:rFonts w:ascii="Verdana" w:hAnsi="Verdana"/>
          <w:color w:val="000000"/>
        </w:rPr>
      </w:pPr>
      <w:r w:rsidRPr="00541F4A">
        <w:rPr>
          <w:rFonts w:ascii="Verdana" w:hAnsi="Verdana"/>
          <w:color w:val="000000"/>
        </w:rPr>
        <w:t xml:space="preserve">Le poste de </w:t>
      </w:r>
      <w:r w:rsidRPr="00541F4A">
        <w:rPr>
          <w:rFonts w:ascii="Verdana" w:hAnsi="Verdana"/>
          <w:b/>
          <w:color w:val="000000"/>
        </w:rPr>
        <w:t xml:space="preserve">comptable </w:t>
      </w:r>
      <w:r w:rsidRPr="00541F4A">
        <w:rPr>
          <w:rFonts w:ascii="Verdana" w:hAnsi="Verdana"/>
          <w:color w:val="000000"/>
        </w:rPr>
        <w:t>est ouvert aux femmes et aux hommes de nationalité Burkinabè et remplissant les conditions suivantes :</w:t>
      </w:r>
    </w:p>
    <w:p w:rsidR="00175CE7" w:rsidRPr="00862808" w:rsidRDefault="00175CE7" w:rsidP="00457C05">
      <w:pPr>
        <w:spacing w:line="276" w:lineRule="auto"/>
        <w:rPr>
          <w:rFonts w:ascii="Rockwell" w:hAnsi="Rockwell" w:cs="Arial"/>
        </w:rPr>
      </w:pPr>
    </w:p>
    <w:p w:rsidR="005E6C8D" w:rsidRPr="00DB2285" w:rsidRDefault="00B141AE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êt</w:t>
      </w:r>
      <w:r w:rsidRPr="00DB2285">
        <w:rPr>
          <w:rFonts w:ascii="Verdana" w:hAnsi="Verdana"/>
          <w:color w:val="000000"/>
        </w:rPr>
        <w:t>re</w:t>
      </w:r>
      <w:r w:rsidR="005E6C8D" w:rsidRPr="00DB2285">
        <w:rPr>
          <w:rFonts w:ascii="Verdana" w:hAnsi="Verdana"/>
          <w:color w:val="000000"/>
        </w:rPr>
        <w:t xml:space="preserve"> titulaire d’un diplôme de </w:t>
      </w:r>
      <w:r w:rsidR="00D02550">
        <w:rPr>
          <w:rFonts w:ascii="Verdana" w:hAnsi="Verdana"/>
          <w:color w:val="000000"/>
        </w:rPr>
        <w:t xml:space="preserve">niveau </w:t>
      </w:r>
      <w:r w:rsidR="005E6C8D" w:rsidRPr="00DB2285">
        <w:rPr>
          <w:rFonts w:ascii="Verdana" w:hAnsi="Verdana"/>
          <w:color w:val="000000"/>
        </w:rPr>
        <w:t xml:space="preserve">BAC+2 en Finance-Comptabilité, en Gestion, ou tout autre diplôme </w:t>
      </w:r>
      <w:r w:rsidR="005E6C8D">
        <w:rPr>
          <w:rFonts w:ascii="Verdana" w:hAnsi="Verdana"/>
          <w:color w:val="000000"/>
        </w:rPr>
        <w:t xml:space="preserve">reconnu </w:t>
      </w:r>
      <w:r w:rsidR="005E6C8D" w:rsidRPr="00DB2285">
        <w:rPr>
          <w:rFonts w:ascii="Verdana" w:hAnsi="Verdana"/>
          <w:color w:val="000000"/>
        </w:rPr>
        <w:t>équivalent ;</w:t>
      </w:r>
    </w:p>
    <w:p w:rsidR="005E6C8D" w:rsidRDefault="005E6C8D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DB2285">
        <w:rPr>
          <w:rFonts w:ascii="Verdana" w:hAnsi="Verdana"/>
          <w:color w:val="000000"/>
        </w:rPr>
        <w:t xml:space="preserve">avoir une expérience professionnelle d’au moins </w:t>
      </w:r>
      <w:r w:rsidR="006D319D">
        <w:rPr>
          <w:rFonts w:ascii="Verdana" w:hAnsi="Verdana"/>
          <w:color w:val="000000"/>
        </w:rPr>
        <w:t>cinq</w:t>
      </w:r>
      <w:r w:rsidRPr="00DB2285">
        <w:rPr>
          <w:rFonts w:ascii="Verdana" w:hAnsi="Verdana"/>
          <w:color w:val="000000"/>
        </w:rPr>
        <w:t xml:space="preserve"> (0</w:t>
      </w:r>
      <w:r w:rsidR="006D319D">
        <w:rPr>
          <w:rFonts w:ascii="Verdana" w:hAnsi="Verdana"/>
          <w:color w:val="000000"/>
        </w:rPr>
        <w:t>5</w:t>
      </w:r>
      <w:r w:rsidRPr="00DB2285">
        <w:rPr>
          <w:rFonts w:ascii="Verdana" w:hAnsi="Verdana"/>
          <w:color w:val="000000"/>
        </w:rPr>
        <w:t>) ans dans un poste de comptable ou de suivi financier ;</w:t>
      </w:r>
    </w:p>
    <w:p w:rsidR="00E41071" w:rsidRPr="00DB2285" w:rsidRDefault="00E41071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justifier d’une expérience de </w:t>
      </w:r>
      <w:r w:rsidR="006D319D">
        <w:rPr>
          <w:rFonts w:ascii="Verdana" w:hAnsi="Verdana"/>
          <w:color w:val="000000"/>
        </w:rPr>
        <w:t>trois (03</w:t>
      </w:r>
      <w:r>
        <w:rPr>
          <w:rFonts w:ascii="Verdana" w:hAnsi="Verdana"/>
          <w:color w:val="000000"/>
        </w:rPr>
        <w:t xml:space="preserve">) ans </w:t>
      </w:r>
      <w:r w:rsidR="004A07E4">
        <w:rPr>
          <w:rFonts w:ascii="Verdana" w:hAnsi="Verdana"/>
          <w:color w:val="000000"/>
        </w:rPr>
        <w:t>au moins dans les projets et programme</w:t>
      </w:r>
      <w:r w:rsidR="00FF0403">
        <w:rPr>
          <w:rFonts w:ascii="Verdana" w:hAnsi="Verdana"/>
          <w:color w:val="000000"/>
        </w:rPr>
        <w:t>s</w:t>
      </w:r>
      <w:r w:rsidR="004A07E4">
        <w:rPr>
          <w:rFonts w:ascii="Verdana" w:hAnsi="Verdana"/>
          <w:color w:val="000000"/>
        </w:rPr>
        <w:t xml:space="preserve"> de développement ;</w:t>
      </w:r>
    </w:p>
    <w:p w:rsidR="005E6C8D" w:rsidRPr="00DB2285" w:rsidRDefault="005E6C8D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DB2285">
        <w:rPr>
          <w:rFonts w:ascii="Verdana" w:hAnsi="Verdana"/>
          <w:color w:val="000000"/>
        </w:rPr>
        <w:t>avoir une bonne capacité dans la rédaction des rapports financiers périodiques ;</w:t>
      </w:r>
    </w:p>
    <w:p w:rsidR="005E6C8D" w:rsidRDefault="005E6C8D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DB2285">
        <w:rPr>
          <w:rFonts w:ascii="Verdana" w:hAnsi="Verdana"/>
          <w:color w:val="000000"/>
        </w:rPr>
        <w:t xml:space="preserve">avoir une bonne maîtrise de l’outil informatique, en particulier des logiciels standards (Word, Excel, </w:t>
      </w:r>
      <w:r w:rsidR="00F627E0">
        <w:rPr>
          <w:rFonts w:ascii="Verdana" w:hAnsi="Verdana"/>
          <w:color w:val="000000"/>
        </w:rPr>
        <w:t xml:space="preserve">Accès, </w:t>
      </w:r>
      <w:r w:rsidRPr="00DB2285">
        <w:rPr>
          <w:rFonts w:ascii="Verdana" w:hAnsi="Verdana"/>
          <w:color w:val="000000"/>
        </w:rPr>
        <w:t>Powerpoint)</w:t>
      </w:r>
      <w:r w:rsidR="006749D0">
        <w:rPr>
          <w:rFonts w:ascii="Verdana" w:hAnsi="Verdana"/>
          <w:color w:val="000000"/>
        </w:rPr>
        <w:t xml:space="preserve"> et le</w:t>
      </w:r>
      <w:r w:rsidR="00F627E0">
        <w:rPr>
          <w:rFonts w:ascii="Verdana" w:hAnsi="Verdana"/>
          <w:color w:val="000000"/>
        </w:rPr>
        <w:t xml:space="preserve"> logiciel de gestion et de comptabilité (TOMPRO), </w:t>
      </w:r>
      <w:r w:rsidR="00AC2D8A">
        <w:rPr>
          <w:rFonts w:ascii="Verdana" w:hAnsi="Verdana"/>
          <w:color w:val="000000"/>
        </w:rPr>
        <w:t>etc.</w:t>
      </w:r>
      <w:r w:rsidRPr="00DB2285">
        <w:rPr>
          <w:rFonts w:ascii="Verdana" w:hAnsi="Verdana"/>
          <w:color w:val="000000"/>
        </w:rPr>
        <w:t xml:space="preserve"> ;</w:t>
      </w:r>
    </w:p>
    <w:p w:rsidR="003147D7" w:rsidRPr="00DB2285" w:rsidRDefault="003147D7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3147D7">
        <w:rPr>
          <w:rFonts w:ascii="Verdana" w:hAnsi="Verdana"/>
          <w:color w:val="000000"/>
        </w:rPr>
        <w:t>être méthodique et rigoureux dans le traitement des dossiers ;</w:t>
      </w:r>
    </w:p>
    <w:p w:rsidR="00CB5DE9" w:rsidRPr="00CB5DE9" w:rsidRDefault="005E6C8D" w:rsidP="00457C05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CB5DE9">
        <w:rPr>
          <w:rFonts w:ascii="Verdana" w:hAnsi="Verdana"/>
          <w:color w:val="000000"/>
        </w:rPr>
        <w:t>avoir des aptitudes à travail</w:t>
      </w:r>
      <w:r w:rsidR="00CB5DE9" w:rsidRPr="00CB5DE9">
        <w:rPr>
          <w:rFonts w:ascii="Verdana" w:hAnsi="Verdana"/>
          <w:color w:val="000000"/>
        </w:rPr>
        <w:t>ler sous pression et en équipe.</w:t>
      </w:r>
    </w:p>
    <w:p w:rsidR="00AE4E9F" w:rsidRPr="004B6778" w:rsidRDefault="00AE4E9F" w:rsidP="00DE48FF">
      <w:pPr>
        <w:pStyle w:val="Paragraphedeliste"/>
        <w:spacing w:line="276" w:lineRule="auto"/>
        <w:ind w:left="432"/>
        <w:jc w:val="both"/>
        <w:rPr>
          <w:rFonts w:ascii="Arial Narrow" w:hAnsi="Arial Narrow"/>
          <w:b/>
          <w:sz w:val="2"/>
          <w:szCs w:val="26"/>
        </w:rPr>
      </w:pPr>
    </w:p>
    <w:p w:rsidR="004B6778" w:rsidRDefault="004B6778" w:rsidP="00DE48FF">
      <w:pPr>
        <w:spacing w:line="276" w:lineRule="auto"/>
        <w:jc w:val="both"/>
        <w:rPr>
          <w:rFonts w:ascii="Arial Narrow" w:hAnsi="Arial Narrow"/>
          <w:sz w:val="14"/>
          <w:szCs w:val="26"/>
        </w:rPr>
      </w:pPr>
    </w:p>
    <w:p w:rsidR="00FD6361" w:rsidRPr="00FD467B" w:rsidRDefault="00FD6361" w:rsidP="00DE48FF">
      <w:pPr>
        <w:spacing w:line="276" w:lineRule="auto"/>
        <w:jc w:val="both"/>
        <w:rPr>
          <w:rFonts w:ascii="Arial Narrow" w:hAnsi="Arial Narrow"/>
          <w:sz w:val="14"/>
          <w:szCs w:val="26"/>
        </w:rPr>
      </w:pPr>
    </w:p>
    <w:p w:rsidR="00F44D8C" w:rsidRPr="00FD467B" w:rsidRDefault="00B571F4" w:rsidP="00FD467B">
      <w:pPr>
        <w:spacing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I.2 </w:t>
      </w:r>
      <w:r w:rsidR="00F44D8C" w:rsidRPr="00FD467B">
        <w:rPr>
          <w:rFonts w:ascii="Tahoma" w:hAnsi="Tahoma" w:cs="Tahoma"/>
          <w:b/>
          <w:sz w:val="26"/>
          <w:szCs w:val="26"/>
          <w:u w:val="single"/>
        </w:rPr>
        <w:t xml:space="preserve">Poste </w:t>
      </w:r>
      <w:r w:rsidR="005E6C8D">
        <w:rPr>
          <w:rFonts w:ascii="Tahoma" w:hAnsi="Tahoma" w:cs="Tahoma"/>
          <w:b/>
          <w:sz w:val="26"/>
          <w:szCs w:val="26"/>
          <w:u w:val="single"/>
        </w:rPr>
        <w:t xml:space="preserve">de </w:t>
      </w:r>
      <w:r w:rsidR="00175CE7">
        <w:rPr>
          <w:rFonts w:ascii="Tahoma" w:hAnsi="Tahoma" w:cs="Tahoma"/>
          <w:b/>
          <w:sz w:val="26"/>
          <w:szCs w:val="26"/>
          <w:u w:val="single"/>
        </w:rPr>
        <w:t>Secrétaire</w:t>
      </w:r>
    </w:p>
    <w:p w:rsidR="004B6778" w:rsidRPr="00B034D7" w:rsidRDefault="004B6778" w:rsidP="004B6778">
      <w:pPr>
        <w:pStyle w:val="Paragraphedeliste"/>
        <w:spacing w:line="276" w:lineRule="auto"/>
        <w:ind w:left="357"/>
        <w:jc w:val="both"/>
        <w:rPr>
          <w:rFonts w:ascii="Tahoma" w:hAnsi="Tahoma" w:cs="Tahoma"/>
          <w:b/>
          <w:sz w:val="18"/>
          <w:szCs w:val="26"/>
          <w:u w:val="single"/>
        </w:rPr>
      </w:pPr>
    </w:p>
    <w:p w:rsidR="00E078C8" w:rsidRPr="00FD467B" w:rsidRDefault="00B571F4" w:rsidP="00FD467B">
      <w:pPr>
        <w:spacing w:line="276" w:lineRule="auto"/>
        <w:ind w:left="426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I.2.1 </w:t>
      </w:r>
      <w:r w:rsidR="00E078C8" w:rsidRPr="00FD467B">
        <w:rPr>
          <w:rFonts w:ascii="Tahoma" w:hAnsi="Tahoma" w:cs="Tahoma"/>
          <w:b/>
          <w:sz w:val="26"/>
          <w:szCs w:val="26"/>
        </w:rPr>
        <w:t>Description des tâches et responsabilités</w:t>
      </w:r>
    </w:p>
    <w:p w:rsidR="00F44D8C" w:rsidRPr="00FD467B" w:rsidRDefault="00F44D8C" w:rsidP="00FD467B">
      <w:pPr>
        <w:spacing w:line="276" w:lineRule="auto"/>
        <w:ind w:left="426"/>
        <w:jc w:val="both"/>
        <w:rPr>
          <w:rFonts w:ascii="Tahoma" w:hAnsi="Tahoma" w:cs="Tahoma"/>
          <w:b/>
          <w:sz w:val="26"/>
          <w:szCs w:val="26"/>
        </w:rPr>
      </w:pPr>
    </w:p>
    <w:p w:rsidR="005E6C8D" w:rsidRPr="005E6C8D" w:rsidRDefault="005E6C8D" w:rsidP="008958C3">
      <w:pPr>
        <w:spacing w:line="276" w:lineRule="auto"/>
        <w:ind w:left="360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Placé</w:t>
      </w:r>
      <w:r w:rsidR="00175CE7">
        <w:rPr>
          <w:rFonts w:ascii="Verdana" w:hAnsi="Verdana"/>
          <w:color w:val="000000"/>
        </w:rPr>
        <w:t>e</w:t>
      </w:r>
      <w:r w:rsidRPr="005E6C8D">
        <w:rPr>
          <w:rFonts w:ascii="Verdana" w:hAnsi="Verdana"/>
          <w:color w:val="000000"/>
        </w:rPr>
        <w:t xml:space="preserve"> sous l’autorité directe du Chargé de projet, </w:t>
      </w:r>
      <w:r w:rsidRPr="005E6C8D">
        <w:rPr>
          <w:rFonts w:ascii="Verdana" w:hAnsi="Verdana"/>
          <w:b/>
          <w:color w:val="000000"/>
        </w:rPr>
        <w:t>la secrétaire</w:t>
      </w:r>
      <w:r w:rsidRPr="005E6C8D">
        <w:rPr>
          <w:rFonts w:ascii="Verdana" w:hAnsi="Verdana"/>
          <w:color w:val="000000"/>
        </w:rPr>
        <w:t xml:space="preserve"> sera chargée de: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assurer la saisie des documents administratifs, techniques, (lettre, bordereau d’envoi, ordre de mission, divers), la finalisation et la distribution des documents ;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accueillir et orienter les visiteurs ;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organiser et gérer le calendrier et les rendez-vous du Chargé de projet du projet;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gérer les communications (appels téléphoniques, fax, e-mail…) ;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assurer le traitement du courrier départ et arrivée ainsi que du courrier interne ;</w:t>
      </w:r>
    </w:p>
    <w:p w:rsidR="005E6C8D" w:rsidRP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préparer les réunions ;</w:t>
      </w:r>
    </w:p>
    <w:p w:rsidR="005E6C8D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Verdana" w:hAnsi="Verdana"/>
          <w:color w:val="000000"/>
        </w:rPr>
      </w:pPr>
      <w:r w:rsidRPr="005E6C8D">
        <w:rPr>
          <w:rFonts w:ascii="Verdana" w:hAnsi="Verdana"/>
          <w:color w:val="000000"/>
        </w:rPr>
        <w:t>assurer l’archivage et le classement des dossiers du projet ;</w:t>
      </w:r>
    </w:p>
    <w:p w:rsidR="00124F07" w:rsidRPr="00124F07" w:rsidRDefault="00124F07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eastAsia="Arial Unicode MS" w:hAnsi="Tahoma" w:cs="Tahoma"/>
          <w:b/>
          <w:color w:val="344739"/>
          <w:sz w:val="10"/>
          <w:szCs w:val="26"/>
        </w:rPr>
      </w:pPr>
    </w:p>
    <w:p w:rsidR="004B6778" w:rsidRPr="00124F07" w:rsidRDefault="005E6C8D" w:rsidP="00457C05">
      <w:pPr>
        <w:numPr>
          <w:ilvl w:val="0"/>
          <w:numId w:val="32"/>
        </w:numPr>
        <w:spacing w:line="276" w:lineRule="auto"/>
        <w:contextualSpacing/>
        <w:jc w:val="both"/>
        <w:rPr>
          <w:rFonts w:ascii="Tahoma" w:eastAsia="Arial Unicode MS" w:hAnsi="Tahoma" w:cs="Tahoma"/>
          <w:b/>
          <w:color w:val="344739"/>
          <w:sz w:val="10"/>
          <w:szCs w:val="26"/>
        </w:rPr>
      </w:pPr>
      <w:r w:rsidRPr="00124F07">
        <w:rPr>
          <w:rFonts w:ascii="Verdana" w:hAnsi="Verdana"/>
          <w:color w:val="000000"/>
        </w:rPr>
        <w:t>exécuter toutes autres tâches qui lui seront confiées par la hiérarchie.</w:t>
      </w:r>
    </w:p>
    <w:p w:rsidR="001146C0" w:rsidRPr="00FD467B" w:rsidRDefault="001146C0" w:rsidP="00FB40DD">
      <w:pPr>
        <w:pStyle w:val="NormalWeb"/>
        <w:spacing w:before="0" w:beforeAutospacing="0" w:after="0" w:afterAutospacing="0" w:line="276" w:lineRule="auto"/>
        <w:jc w:val="both"/>
        <w:rPr>
          <w:rFonts w:ascii="Tahoma" w:eastAsia="Arial Unicode MS" w:hAnsi="Tahoma" w:cs="Tahoma"/>
          <w:b/>
          <w:color w:val="344739"/>
          <w:sz w:val="14"/>
          <w:szCs w:val="26"/>
        </w:rPr>
      </w:pPr>
    </w:p>
    <w:p w:rsidR="00857A1C" w:rsidRPr="00FD467B" w:rsidRDefault="00B571F4" w:rsidP="00FD467B">
      <w:pPr>
        <w:spacing w:line="276" w:lineRule="auto"/>
        <w:ind w:left="426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I.2.2</w:t>
      </w:r>
      <w:r w:rsidR="001146C0" w:rsidRPr="00FD467B">
        <w:rPr>
          <w:rFonts w:ascii="Tahoma" w:hAnsi="Tahoma" w:cs="Tahoma"/>
          <w:b/>
          <w:sz w:val="26"/>
          <w:szCs w:val="26"/>
        </w:rPr>
        <w:t xml:space="preserve"> </w:t>
      </w:r>
      <w:r w:rsidR="00857A1C" w:rsidRPr="00FD467B">
        <w:rPr>
          <w:rFonts w:ascii="Tahoma" w:hAnsi="Tahoma" w:cs="Tahoma"/>
          <w:b/>
          <w:sz w:val="26"/>
          <w:szCs w:val="26"/>
        </w:rPr>
        <w:t xml:space="preserve">Profil et expérience requis </w:t>
      </w:r>
    </w:p>
    <w:p w:rsidR="00857A1C" w:rsidRPr="00FD467B" w:rsidRDefault="00857A1C" w:rsidP="00FD467B">
      <w:pPr>
        <w:pStyle w:val="Paragraphedeliste"/>
        <w:spacing w:line="276" w:lineRule="auto"/>
        <w:ind w:left="851"/>
        <w:jc w:val="both"/>
        <w:rPr>
          <w:rFonts w:ascii="Tahoma" w:hAnsi="Tahoma" w:cs="Tahoma"/>
          <w:b/>
          <w:sz w:val="14"/>
          <w:szCs w:val="26"/>
        </w:rPr>
      </w:pPr>
    </w:p>
    <w:p w:rsidR="00F44D8C" w:rsidRPr="00541F4A" w:rsidRDefault="005E6C8D" w:rsidP="00457C05">
      <w:pPr>
        <w:spacing w:line="276" w:lineRule="auto"/>
        <w:rPr>
          <w:rFonts w:ascii="Verdana" w:hAnsi="Verdana" w:cs="Arial"/>
        </w:rPr>
      </w:pPr>
      <w:r w:rsidRPr="00541F4A">
        <w:rPr>
          <w:rFonts w:ascii="Verdana" w:hAnsi="Verdana" w:cs="Arial"/>
        </w:rPr>
        <w:t>Le poste de</w:t>
      </w:r>
      <w:r w:rsidRPr="00541F4A">
        <w:rPr>
          <w:rFonts w:ascii="Verdana" w:hAnsi="Verdana" w:cs="Arial"/>
          <w:b/>
        </w:rPr>
        <w:t xml:space="preserve"> </w:t>
      </w:r>
      <w:r w:rsidR="00175CE7" w:rsidRPr="00541F4A">
        <w:rPr>
          <w:rFonts w:ascii="Verdana" w:hAnsi="Verdana" w:cs="Arial"/>
          <w:b/>
        </w:rPr>
        <w:t>secrétaire</w:t>
      </w:r>
      <w:r w:rsidRPr="00541F4A">
        <w:rPr>
          <w:rFonts w:ascii="Verdana" w:hAnsi="Verdana" w:cs="Arial"/>
          <w:b/>
        </w:rPr>
        <w:t xml:space="preserve"> </w:t>
      </w:r>
      <w:r w:rsidRPr="00541F4A">
        <w:rPr>
          <w:rFonts w:ascii="Verdana" w:hAnsi="Verdana" w:cs="Arial"/>
        </w:rPr>
        <w:t>est ouvert aux femmes et aux hommes de nationalité Burkinabè et remplissant les conditions suivantes :</w:t>
      </w:r>
    </w:p>
    <w:p w:rsidR="00513D87" w:rsidRPr="00513D87" w:rsidRDefault="00513D87" w:rsidP="00457C05">
      <w:pPr>
        <w:spacing w:line="276" w:lineRule="auto"/>
        <w:rPr>
          <w:rFonts w:ascii="Rockwell" w:hAnsi="Rockwell" w:cs="Arial"/>
        </w:rPr>
      </w:pPr>
    </w:p>
    <w:p w:rsidR="005E6C8D" w:rsidRDefault="005E6C8D" w:rsidP="00457C05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 w:rsidRPr="003D7976">
        <w:rPr>
          <w:rFonts w:ascii="Verdana" w:hAnsi="Verdana"/>
          <w:color w:val="000000"/>
        </w:rPr>
        <w:t xml:space="preserve">être titulaire d’un </w:t>
      </w:r>
      <w:r w:rsidR="004A07E4">
        <w:rPr>
          <w:rFonts w:ascii="Verdana" w:hAnsi="Verdana"/>
          <w:color w:val="000000"/>
        </w:rPr>
        <w:t>diplôme de niveau BAC+2 en secrétariat (</w:t>
      </w:r>
      <w:r w:rsidRPr="003D7976">
        <w:rPr>
          <w:rFonts w:ascii="Verdana" w:hAnsi="Verdana"/>
          <w:color w:val="000000"/>
        </w:rPr>
        <w:t>DUT</w:t>
      </w:r>
      <w:r w:rsidR="004A07E4">
        <w:rPr>
          <w:rFonts w:ascii="Verdana" w:hAnsi="Verdana"/>
          <w:color w:val="000000"/>
        </w:rPr>
        <w:t>, BTS, DTS)</w:t>
      </w:r>
      <w:r w:rsidRPr="003D7976">
        <w:rPr>
          <w:rFonts w:ascii="Verdana" w:hAnsi="Verdana"/>
          <w:color w:val="000000"/>
        </w:rPr>
        <w:t xml:space="preserve"> ou tout diplôme reconnu équivalent ;</w:t>
      </w:r>
    </w:p>
    <w:p w:rsidR="005E6C8D" w:rsidRDefault="005E6C8D" w:rsidP="00457C05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 w:rsidRPr="003D7976">
        <w:rPr>
          <w:rFonts w:ascii="Verdana" w:hAnsi="Verdana"/>
          <w:color w:val="000000"/>
        </w:rPr>
        <w:t xml:space="preserve">avoir une expérience professionnelle d’au moins </w:t>
      </w:r>
      <w:r w:rsidR="00097AC3">
        <w:rPr>
          <w:rFonts w:ascii="Verdana" w:hAnsi="Verdana"/>
          <w:color w:val="000000"/>
        </w:rPr>
        <w:t>cinq</w:t>
      </w:r>
      <w:r w:rsidRPr="003D7976">
        <w:rPr>
          <w:rFonts w:ascii="Verdana" w:hAnsi="Verdana"/>
          <w:color w:val="000000"/>
        </w:rPr>
        <w:t xml:space="preserve"> (</w:t>
      </w:r>
      <w:r w:rsidR="00097AC3">
        <w:rPr>
          <w:rFonts w:ascii="Verdana" w:hAnsi="Verdana"/>
          <w:color w:val="000000"/>
        </w:rPr>
        <w:t>05</w:t>
      </w:r>
      <w:r w:rsidRPr="003D7976">
        <w:rPr>
          <w:rFonts w:ascii="Verdana" w:hAnsi="Verdana"/>
          <w:color w:val="000000"/>
        </w:rPr>
        <w:t>) ans dans le domaine du secrétariat ;</w:t>
      </w:r>
    </w:p>
    <w:p w:rsidR="00020680" w:rsidRPr="008958C3" w:rsidRDefault="00020680" w:rsidP="008958C3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justifier d’une expérience de </w:t>
      </w:r>
      <w:r w:rsidR="00097AC3">
        <w:rPr>
          <w:rFonts w:ascii="Verdana" w:hAnsi="Verdana"/>
          <w:color w:val="000000"/>
        </w:rPr>
        <w:t>trois (03</w:t>
      </w:r>
      <w:r>
        <w:rPr>
          <w:rFonts w:ascii="Verdana" w:hAnsi="Verdana"/>
          <w:color w:val="000000"/>
        </w:rPr>
        <w:t>) ans au moins dans les projets et programmes de développement</w:t>
      </w:r>
      <w:r w:rsidR="008958C3">
        <w:rPr>
          <w:rFonts w:ascii="Verdana" w:hAnsi="Verdana"/>
          <w:color w:val="000000"/>
        </w:rPr>
        <w:t> ;</w:t>
      </w:r>
    </w:p>
    <w:p w:rsidR="005E6C8D" w:rsidRPr="003D7976" w:rsidRDefault="005E6C8D" w:rsidP="00457C05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 w:rsidRPr="003D7976">
        <w:rPr>
          <w:rFonts w:ascii="Verdana" w:hAnsi="Verdana"/>
          <w:color w:val="000000"/>
        </w:rPr>
        <w:t>maitriser l’outil informatique et les différents logiciels et navigateurs courants (notamment les lo</w:t>
      </w:r>
      <w:r w:rsidR="00C04DCD">
        <w:rPr>
          <w:rFonts w:ascii="Verdana" w:hAnsi="Verdana"/>
          <w:color w:val="000000"/>
        </w:rPr>
        <w:t xml:space="preserve">giciels de traitement de textes : </w:t>
      </w:r>
      <w:r w:rsidRPr="003D7976">
        <w:rPr>
          <w:rFonts w:ascii="Verdana" w:hAnsi="Verdana"/>
          <w:color w:val="000000"/>
        </w:rPr>
        <w:t xml:space="preserve">Word, </w:t>
      </w:r>
      <w:r w:rsidR="00097AC3">
        <w:rPr>
          <w:rFonts w:ascii="Verdana" w:hAnsi="Verdana"/>
          <w:color w:val="000000"/>
        </w:rPr>
        <w:t xml:space="preserve">Excel, PowerPoint, </w:t>
      </w:r>
      <w:proofErr w:type="spellStart"/>
      <w:r w:rsidR="00097AC3">
        <w:rPr>
          <w:rFonts w:ascii="Verdana" w:hAnsi="Verdana"/>
          <w:color w:val="000000"/>
        </w:rPr>
        <w:t>etc</w:t>
      </w:r>
      <w:proofErr w:type="spellEnd"/>
      <w:r w:rsidR="00097AC3">
        <w:rPr>
          <w:rFonts w:ascii="Verdana" w:hAnsi="Verdana"/>
          <w:color w:val="000000"/>
        </w:rPr>
        <w:t>)</w:t>
      </w:r>
      <w:r w:rsidRPr="003D7976">
        <w:rPr>
          <w:rFonts w:ascii="Verdana" w:hAnsi="Verdana"/>
          <w:color w:val="000000"/>
        </w:rPr>
        <w:t>;</w:t>
      </w:r>
    </w:p>
    <w:p w:rsidR="005E6C8D" w:rsidRDefault="005E6C8D" w:rsidP="00457C05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 w:rsidRPr="003D7976">
        <w:rPr>
          <w:rFonts w:ascii="Verdana" w:hAnsi="Verdana"/>
          <w:color w:val="000000"/>
        </w:rPr>
        <w:t>avoir des connaissances pratiques dans le classement des dossiers ;</w:t>
      </w:r>
    </w:p>
    <w:p w:rsidR="00780F9D" w:rsidRPr="00785F5D" w:rsidRDefault="003147D7" w:rsidP="00785F5D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000000"/>
        </w:rPr>
      </w:pPr>
      <w:r w:rsidRPr="003147D7">
        <w:rPr>
          <w:rFonts w:ascii="Verdana" w:hAnsi="Verdana"/>
          <w:color w:val="000000"/>
        </w:rPr>
        <w:lastRenderedPageBreak/>
        <w:t>être méthodique et rigoureux d</w:t>
      </w:r>
      <w:r w:rsidR="00CD444B">
        <w:rPr>
          <w:rFonts w:ascii="Verdana" w:hAnsi="Verdana"/>
          <w:color w:val="000000"/>
        </w:rPr>
        <w:t>ans le traitement des dossiers.</w:t>
      </w:r>
    </w:p>
    <w:p w:rsidR="001146C0" w:rsidRPr="00FD467B" w:rsidRDefault="001146C0" w:rsidP="00FD467B">
      <w:pPr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FD6361" w:rsidRDefault="00FD6361" w:rsidP="005677E3">
      <w:pPr>
        <w:spacing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5677E3" w:rsidRPr="00FD467B" w:rsidRDefault="00FD6361" w:rsidP="005677E3">
      <w:pPr>
        <w:spacing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I-3 </w:t>
      </w:r>
      <w:r w:rsidR="005677E3" w:rsidRPr="00FD467B">
        <w:rPr>
          <w:rFonts w:ascii="Tahoma" w:hAnsi="Tahoma" w:cs="Tahoma"/>
          <w:b/>
          <w:sz w:val="26"/>
          <w:szCs w:val="26"/>
          <w:u w:val="single"/>
        </w:rPr>
        <w:t>Poste d</w:t>
      </w:r>
      <w:r w:rsidR="0066496A">
        <w:rPr>
          <w:rFonts w:ascii="Tahoma" w:hAnsi="Tahoma" w:cs="Tahoma"/>
          <w:b/>
          <w:sz w:val="26"/>
          <w:szCs w:val="26"/>
          <w:u w:val="single"/>
        </w:rPr>
        <w:t>’Agent de liaison</w:t>
      </w:r>
    </w:p>
    <w:p w:rsidR="005677E3" w:rsidRPr="00CE1894" w:rsidRDefault="005677E3" w:rsidP="005677E3">
      <w:pPr>
        <w:pStyle w:val="Paragraphedeliste"/>
        <w:spacing w:line="276" w:lineRule="auto"/>
        <w:ind w:left="1785"/>
        <w:jc w:val="both"/>
        <w:rPr>
          <w:rFonts w:ascii="Tahoma" w:hAnsi="Tahoma" w:cs="Tahoma"/>
          <w:b/>
          <w:sz w:val="14"/>
          <w:szCs w:val="26"/>
          <w:u w:val="single"/>
        </w:rPr>
      </w:pPr>
    </w:p>
    <w:p w:rsidR="005677E3" w:rsidRPr="00B034D7" w:rsidRDefault="005677E3" w:rsidP="005677E3">
      <w:pPr>
        <w:spacing w:line="276" w:lineRule="auto"/>
        <w:ind w:left="426"/>
        <w:jc w:val="both"/>
      </w:pPr>
      <w:r>
        <w:rPr>
          <w:rFonts w:ascii="Tahoma" w:hAnsi="Tahoma" w:cs="Tahoma"/>
          <w:b/>
          <w:sz w:val="26"/>
          <w:szCs w:val="26"/>
        </w:rPr>
        <w:t>I.3.1</w:t>
      </w:r>
      <w:r w:rsidRPr="00FD467B">
        <w:rPr>
          <w:rFonts w:ascii="Tahoma" w:hAnsi="Tahoma" w:cs="Tahoma"/>
          <w:b/>
          <w:sz w:val="26"/>
          <w:szCs w:val="26"/>
        </w:rPr>
        <w:t xml:space="preserve"> Description des tâches et responsabilités</w:t>
      </w:r>
    </w:p>
    <w:p w:rsidR="005677E3" w:rsidRPr="00B034D7" w:rsidRDefault="005677E3" w:rsidP="005677E3">
      <w:pPr>
        <w:pStyle w:val="Paragraphedeliste"/>
        <w:spacing w:line="276" w:lineRule="auto"/>
        <w:ind w:left="792"/>
        <w:jc w:val="both"/>
        <w:rPr>
          <w:rFonts w:ascii="Tahoma" w:hAnsi="Tahoma" w:cs="Tahoma"/>
          <w:b/>
          <w:sz w:val="6"/>
          <w:szCs w:val="26"/>
        </w:rPr>
      </w:pPr>
    </w:p>
    <w:p w:rsidR="00BE79AC" w:rsidRDefault="00BE79AC" w:rsidP="00457C05">
      <w:pPr>
        <w:spacing w:line="276" w:lineRule="auto"/>
        <w:jc w:val="both"/>
        <w:rPr>
          <w:sz w:val="26"/>
          <w:szCs w:val="26"/>
        </w:rPr>
      </w:pPr>
      <w:r w:rsidRPr="00974AE6">
        <w:rPr>
          <w:rFonts w:ascii="Verdana" w:hAnsi="Verdana"/>
          <w:color w:val="000000"/>
        </w:rPr>
        <w:t xml:space="preserve">Placé sous l’autorité directe du </w:t>
      </w:r>
      <w:r w:rsidR="00AD0A82">
        <w:rPr>
          <w:rFonts w:ascii="Verdana" w:hAnsi="Verdana"/>
          <w:color w:val="000000"/>
        </w:rPr>
        <w:t>Responsable Administratif et Financier</w:t>
      </w:r>
      <w:r w:rsidRPr="002733F5">
        <w:rPr>
          <w:sz w:val="26"/>
          <w:szCs w:val="26"/>
        </w:rPr>
        <w:t xml:space="preserve">, </w:t>
      </w:r>
      <w:r w:rsidRPr="001201DF">
        <w:rPr>
          <w:rFonts w:ascii="Verdana" w:hAnsi="Verdana"/>
        </w:rPr>
        <w:t>l’</w:t>
      </w:r>
      <w:r w:rsidRPr="001201DF">
        <w:rPr>
          <w:rFonts w:ascii="Verdana" w:hAnsi="Verdana"/>
          <w:b/>
        </w:rPr>
        <w:t>Agent de liaison</w:t>
      </w:r>
      <w:r w:rsidRPr="002A654A">
        <w:rPr>
          <w:rFonts w:ascii="Verdana" w:hAnsi="Verdana"/>
        </w:rPr>
        <w:t xml:space="preserve"> </w:t>
      </w:r>
      <w:r>
        <w:rPr>
          <w:rFonts w:ascii="Verdana" w:hAnsi="Verdana"/>
        </w:rPr>
        <w:t>sera</w:t>
      </w:r>
      <w:r w:rsidRPr="002A654A">
        <w:rPr>
          <w:rFonts w:ascii="Verdana" w:hAnsi="Verdana"/>
        </w:rPr>
        <w:t xml:space="preserve"> chargé </w:t>
      </w:r>
      <w:r>
        <w:rPr>
          <w:rFonts w:ascii="Verdana" w:hAnsi="Verdana"/>
        </w:rPr>
        <w:t>de</w:t>
      </w:r>
      <w:r w:rsidRPr="002A654A">
        <w:rPr>
          <w:rFonts w:ascii="Verdana" w:hAnsi="Verdana"/>
        </w:rPr>
        <w:t>:</w:t>
      </w:r>
    </w:p>
    <w:p w:rsidR="00BE79AC" w:rsidRPr="002733F5" w:rsidRDefault="00BE79AC" w:rsidP="00457C05">
      <w:pPr>
        <w:spacing w:line="276" w:lineRule="auto"/>
        <w:jc w:val="both"/>
        <w:rPr>
          <w:sz w:val="26"/>
          <w:szCs w:val="26"/>
        </w:rPr>
      </w:pPr>
    </w:p>
    <w:p w:rsidR="00BE79AC" w:rsidRPr="002A654A" w:rsidRDefault="00BE79AC" w:rsidP="00457C0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2A654A">
        <w:rPr>
          <w:rFonts w:ascii="Verdana" w:hAnsi="Verdana"/>
        </w:rPr>
        <w:t>assurer la distribution du courrier du projet ;</w:t>
      </w:r>
    </w:p>
    <w:p w:rsidR="00BE79AC" w:rsidRPr="002A654A" w:rsidRDefault="00BE79AC" w:rsidP="00457C0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2A654A">
        <w:rPr>
          <w:rFonts w:ascii="Verdana" w:hAnsi="Verdana"/>
        </w:rPr>
        <w:t xml:space="preserve">assister le/la secrétaire dans la tenue des registres du courrier arrivé et départ et procéder au </w:t>
      </w:r>
      <w:r w:rsidRPr="00947AF6">
        <w:rPr>
          <w:rFonts w:ascii="Verdana" w:hAnsi="Verdana"/>
        </w:rPr>
        <w:t>classement</w:t>
      </w:r>
      <w:r w:rsidRPr="002A654A">
        <w:rPr>
          <w:rFonts w:ascii="Verdana" w:hAnsi="Verdana"/>
        </w:rPr>
        <w:t xml:space="preserve"> ;</w:t>
      </w:r>
    </w:p>
    <w:p w:rsidR="00BE79AC" w:rsidRPr="002A654A" w:rsidRDefault="00BE79AC" w:rsidP="00457C0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2A654A">
        <w:rPr>
          <w:rFonts w:ascii="Verdana" w:hAnsi="Verdana"/>
        </w:rPr>
        <w:t xml:space="preserve">assister le/la secrétaire dans les travaux de </w:t>
      </w:r>
      <w:r w:rsidRPr="00947AF6">
        <w:rPr>
          <w:rFonts w:ascii="Verdana" w:hAnsi="Verdana"/>
        </w:rPr>
        <w:t>reproduction</w:t>
      </w:r>
      <w:r w:rsidRPr="002A654A">
        <w:rPr>
          <w:rFonts w:ascii="Verdana" w:hAnsi="Verdana"/>
        </w:rPr>
        <w:t xml:space="preserve"> des documents;</w:t>
      </w:r>
    </w:p>
    <w:p w:rsidR="00BE79AC" w:rsidRDefault="00BE79AC" w:rsidP="00457C0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2A654A">
        <w:rPr>
          <w:rFonts w:ascii="Verdana" w:hAnsi="Verdana"/>
        </w:rPr>
        <w:t>assister le/la secrétaire dans l’exécution des tâches qui lui sont assignées ;</w:t>
      </w:r>
    </w:p>
    <w:p w:rsidR="005677E3" w:rsidRPr="00A40613" w:rsidRDefault="00BE79AC" w:rsidP="00457C05">
      <w:pPr>
        <w:pStyle w:val="Paragraphedeliste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A40613">
        <w:rPr>
          <w:rFonts w:ascii="Verdana" w:hAnsi="Verdana"/>
        </w:rPr>
        <w:t>assurer toutes autres tâches à lui confiées</w:t>
      </w:r>
      <w:r w:rsidR="00794DFC">
        <w:rPr>
          <w:rFonts w:ascii="Verdana" w:hAnsi="Verdana"/>
        </w:rPr>
        <w:t xml:space="preserve"> dans le cadre des dispositions règlementaires</w:t>
      </w:r>
      <w:r w:rsidR="005677E3" w:rsidRPr="00A40613">
        <w:rPr>
          <w:rFonts w:ascii="Tahoma" w:hAnsi="Tahoma" w:cs="Tahoma"/>
        </w:rPr>
        <w:t>.</w:t>
      </w:r>
    </w:p>
    <w:p w:rsidR="005677E3" w:rsidRPr="00FD467B" w:rsidRDefault="005677E3" w:rsidP="005677E3">
      <w:pPr>
        <w:pStyle w:val="Paragraphedeliste"/>
        <w:spacing w:line="276" w:lineRule="auto"/>
        <w:ind w:left="1134"/>
        <w:jc w:val="both"/>
        <w:rPr>
          <w:rFonts w:ascii="Tahoma" w:hAnsi="Tahoma" w:cs="Tahoma"/>
          <w:sz w:val="14"/>
        </w:rPr>
      </w:pPr>
    </w:p>
    <w:p w:rsidR="005677E3" w:rsidRPr="00B034D7" w:rsidRDefault="005677E3" w:rsidP="005677E3">
      <w:pPr>
        <w:spacing w:line="276" w:lineRule="auto"/>
        <w:jc w:val="both"/>
        <w:rPr>
          <w:rFonts w:ascii="Tahoma" w:hAnsi="Tahoma" w:cs="Tahoma"/>
          <w:sz w:val="6"/>
          <w:szCs w:val="26"/>
        </w:rPr>
      </w:pPr>
    </w:p>
    <w:p w:rsidR="005677E3" w:rsidRDefault="005677E3" w:rsidP="005677E3">
      <w:pPr>
        <w:spacing w:after="60" w:line="276" w:lineRule="auto"/>
        <w:ind w:left="710"/>
        <w:jc w:val="both"/>
      </w:pPr>
      <w:r>
        <w:rPr>
          <w:rFonts w:ascii="Tahoma" w:hAnsi="Tahoma" w:cs="Tahoma"/>
          <w:b/>
          <w:sz w:val="26"/>
          <w:szCs w:val="26"/>
        </w:rPr>
        <w:t>I.3.2</w:t>
      </w:r>
      <w:r w:rsidRPr="00FD467B">
        <w:rPr>
          <w:rFonts w:ascii="Tahoma" w:hAnsi="Tahoma" w:cs="Tahoma"/>
          <w:b/>
          <w:sz w:val="26"/>
          <w:szCs w:val="26"/>
        </w:rPr>
        <w:t xml:space="preserve"> Profil et expérience requis </w:t>
      </w:r>
    </w:p>
    <w:p w:rsidR="005677E3" w:rsidRDefault="005677E3" w:rsidP="00457C05">
      <w:pPr>
        <w:spacing w:line="276" w:lineRule="auto"/>
        <w:rPr>
          <w:rFonts w:ascii="Rockwell" w:hAnsi="Rockwell" w:cs="Arial"/>
        </w:rPr>
      </w:pPr>
      <w:r w:rsidRPr="00C160D0">
        <w:rPr>
          <w:rFonts w:ascii="Verdana" w:hAnsi="Verdana"/>
        </w:rPr>
        <w:t>Le poste d</w:t>
      </w:r>
      <w:r w:rsidR="00BE79AC" w:rsidRPr="00C160D0">
        <w:rPr>
          <w:rFonts w:ascii="Verdana" w:hAnsi="Verdana"/>
        </w:rPr>
        <w:t xml:space="preserve">’Agent de liaison </w:t>
      </w:r>
      <w:r w:rsidRPr="00C160D0">
        <w:rPr>
          <w:rFonts w:ascii="Verdana" w:hAnsi="Verdana"/>
        </w:rPr>
        <w:t>est ouvert aux femmes et aux hommes de nationalité Burkinabè et remplissant les conditions suivantes</w:t>
      </w:r>
      <w:r w:rsidRPr="00F965E7">
        <w:rPr>
          <w:rFonts w:ascii="Rockwell" w:hAnsi="Rockwell" w:cs="Arial"/>
        </w:rPr>
        <w:t xml:space="preserve"> :</w:t>
      </w:r>
    </w:p>
    <w:p w:rsidR="00BD33C1" w:rsidRPr="00BD33C1" w:rsidRDefault="00BD33C1" w:rsidP="00457C05">
      <w:pPr>
        <w:spacing w:line="276" w:lineRule="auto"/>
        <w:rPr>
          <w:rFonts w:ascii="Rockwell" w:hAnsi="Rockwell" w:cs="Arial"/>
        </w:rPr>
      </w:pPr>
    </w:p>
    <w:p w:rsidR="00BE79AC" w:rsidRPr="00265868" w:rsidRDefault="00C160D0" w:rsidP="00457C0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être titulaire du BEPC </w:t>
      </w:r>
      <w:r w:rsidR="00BE79AC" w:rsidRPr="00265868">
        <w:rPr>
          <w:rFonts w:ascii="Verdana" w:hAnsi="Verdana"/>
        </w:rPr>
        <w:t>ou tout a</w:t>
      </w:r>
      <w:r w:rsidR="00BE79AC">
        <w:rPr>
          <w:rFonts w:ascii="Verdana" w:hAnsi="Verdana"/>
        </w:rPr>
        <w:t>utre diplôme reconnu équivalent</w:t>
      </w:r>
      <w:r w:rsidR="00BE79AC" w:rsidRPr="00265868">
        <w:rPr>
          <w:rFonts w:ascii="Verdana" w:hAnsi="Verdana"/>
        </w:rPr>
        <w:t>;</w:t>
      </w:r>
    </w:p>
    <w:p w:rsidR="00BE79AC" w:rsidRPr="00265868" w:rsidRDefault="00825DD4" w:rsidP="00457C0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être</w:t>
      </w:r>
      <w:r w:rsidRPr="00265868">
        <w:rPr>
          <w:rFonts w:ascii="Verdana" w:hAnsi="Verdana"/>
        </w:rPr>
        <w:t xml:space="preserve"> </w:t>
      </w:r>
      <w:r>
        <w:rPr>
          <w:rFonts w:ascii="Verdana" w:hAnsi="Verdana"/>
        </w:rPr>
        <w:t>apte</w:t>
      </w:r>
      <w:r w:rsidR="00BE79AC" w:rsidRPr="00265868">
        <w:rPr>
          <w:rFonts w:ascii="Verdana" w:hAnsi="Verdana"/>
        </w:rPr>
        <w:t xml:space="preserve"> à faire de nombreux déplacements à Ouagadougou ;</w:t>
      </w:r>
    </w:p>
    <w:p w:rsidR="00BE79AC" w:rsidRDefault="00BE79AC" w:rsidP="00457C0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 w:rsidRPr="00265868">
        <w:rPr>
          <w:rFonts w:ascii="Verdana" w:hAnsi="Verdana"/>
        </w:rPr>
        <w:t>avoir au moins trois (03) ans d’expérience professionnelle ;</w:t>
      </w:r>
    </w:p>
    <w:p w:rsidR="005677E3" w:rsidRPr="00A579FC" w:rsidRDefault="00825DD4" w:rsidP="00457C05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avoir </w:t>
      </w:r>
      <w:r w:rsidR="00BE79AC" w:rsidRPr="00A579FC">
        <w:rPr>
          <w:rFonts w:ascii="Verdana" w:hAnsi="Verdana"/>
        </w:rPr>
        <w:t>une expérience de travail avec des projets et programmes ou des structures publiques similaires serait un atout</w:t>
      </w:r>
      <w:r w:rsidR="005677E3" w:rsidRPr="00A579FC">
        <w:rPr>
          <w:rFonts w:ascii="Tahoma" w:hAnsi="Tahoma" w:cs="Tahoma"/>
        </w:rPr>
        <w:t>.</w:t>
      </w:r>
    </w:p>
    <w:p w:rsidR="005677E3" w:rsidRPr="00CE1894" w:rsidRDefault="005677E3" w:rsidP="005677E3">
      <w:pPr>
        <w:pStyle w:val="Paragraphedeliste"/>
        <w:spacing w:line="276" w:lineRule="auto"/>
        <w:ind w:left="1134"/>
        <w:jc w:val="both"/>
        <w:rPr>
          <w:sz w:val="14"/>
          <w:szCs w:val="26"/>
        </w:rPr>
      </w:pPr>
    </w:p>
    <w:p w:rsidR="005677E3" w:rsidRPr="00B034D7" w:rsidRDefault="005677E3" w:rsidP="005677E3">
      <w:pPr>
        <w:pStyle w:val="Paragraphedeliste"/>
        <w:spacing w:line="276" w:lineRule="auto"/>
        <w:ind w:left="1134"/>
        <w:jc w:val="both"/>
      </w:pPr>
    </w:p>
    <w:p w:rsidR="00A43E6C" w:rsidRPr="00FD467B" w:rsidRDefault="00A579FC" w:rsidP="00FD467B">
      <w:pPr>
        <w:spacing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</w:rPr>
        <w:t>I.4</w:t>
      </w:r>
      <w:r w:rsidR="00B571F4" w:rsidRPr="00FD467B">
        <w:rPr>
          <w:rFonts w:ascii="Tahoma" w:hAnsi="Tahoma" w:cs="Tahoma"/>
          <w:b/>
          <w:sz w:val="26"/>
          <w:szCs w:val="26"/>
        </w:rPr>
        <w:t xml:space="preserve"> </w:t>
      </w:r>
      <w:r w:rsidR="00A43E6C" w:rsidRPr="00FD467B">
        <w:rPr>
          <w:rFonts w:ascii="Tahoma" w:hAnsi="Tahoma" w:cs="Tahoma"/>
          <w:b/>
          <w:sz w:val="26"/>
          <w:szCs w:val="26"/>
          <w:u w:val="single"/>
        </w:rPr>
        <w:t>Poste de Chauffeur</w:t>
      </w:r>
    </w:p>
    <w:p w:rsidR="00A43E6C" w:rsidRPr="00CE1894" w:rsidRDefault="00A43E6C" w:rsidP="00DE48FF">
      <w:pPr>
        <w:pStyle w:val="Paragraphedeliste"/>
        <w:spacing w:line="276" w:lineRule="auto"/>
        <w:ind w:left="1785"/>
        <w:jc w:val="both"/>
        <w:rPr>
          <w:rFonts w:ascii="Tahoma" w:hAnsi="Tahoma" w:cs="Tahoma"/>
          <w:b/>
          <w:sz w:val="14"/>
          <w:szCs w:val="26"/>
          <w:u w:val="single"/>
        </w:rPr>
      </w:pPr>
    </w:p>
    <w:p w:rsidR="00A43E6C" w:rsidRPr="00B034D7" w:rsidRDefault="00B571F4" w:rsidP="00FD467B">
      <w:pPr>
        <w:spacing w:line="276" w:lineRule="auto"/>
        <w:ind w:left="426"/>
        <w:jc w:val="both"/>
      </w:pPr>
      <w:r>
        <w:rPr>
          <w:rFonts w:ascii="Tahoma" w:hAnsi="Tahoma" w:cs="Tahoma"/>
          <w:b/>
          <w:sz w:val="26"/>
          <w:szCs w:val="26"/>
        </w:rPr>
        <w:t>I.</w:t>
      </w:r>
      <w:r w:rsidR="00A579FC">
        <w:rPr>
          <w:rFonts w:ascii="Tahoma" w:hAnsi="Tahoma" w:cs="Tahoma"/>
          <w:b/>
          <w:sz w:val="26"/>
          <w:szCs w:val="26"/>
        </w:rPr>
        <w:t>4</w:t>
      </w:r>
      <w:r>
        <w:rPr>
          <w:rFonts w:ascii="Tahoma" w:hAnsi="Tahoma" w:cs="Tahoma"/>
          <w:b/>
          <w:sz w:val="26"/>
          <w:szCs w:val="26"/>
        </w:rPr>
        <w:t>.1</w:t>
      </w:r>
      <w:r w:rsidR="00A43E6C" w:rsidRPr="00FD467B">
        <w:rPr>
          <w:rFonts w:ascii="Tahoma" w:hAnsi="Tahoma" w:cs="Tahoma"/>
          <w:b/>
          <w:sz w:val="26"/>
          <w:szCs w:val="26"/>
        </w:rPr>
        <w:t xml:space="preserve"> </w:t>
      </w:r>
      <w:r w:rsidR="00857A1C" w:rsidRPr="00FD467B">
        <w:rPr>
          <w:rFonts w:ascii="Tahoma" w:hAnsi="Tahoma" w:cs="Tahoma"/>
          <w:b/>
          <w:sz w:val="26"/>
          <w:szCs w:val="26"/>
        </w:rPr>
        <w:t>Description des tâches et responsabilités</w:t>
      </w:r>
    </w:p>
    <w:p w:rsidR="00C73151" w:rsidRPr="00B034D7" w:rsidRDefault="00C73151" w:rsidP="00DE48FF">
      <w:pPr>
        <w:pStyle w:val="Paragraphedeliste"/>
        <w:spacing w:line="276" w:lineRule="auto"/>
        <w:ind w:left="792"/>
        <w:jc w:val="both"/>
        <w:rPr>
          <w:rFonts w:ascii="Tahoma" w:hAnsi="Tahoma" w:cs="Tahoma"/>
          <w:b/>
          <w:sz w:val="6"/>
          <w:szCs w:val="26"/>
        </w:rPr>
      </w:pPr>
    </w:p>
    <w:p w:rsidR="00261B5B" w:rsidRDefault="00261B5B" w:rsidP="00457C05">
      <w:pPr>
        <w:spacing w:line="276" w:lineRule="auto"/>
        <w:jc w:val="both"/>
        <w:rPr>
          <w:rFonts w:ascii="Verdana" w:hAnsi="Verdana"/>
        </w:rPr>
      </w:pPr>
      <w:r w:rsidRPr="00974AE6">
        <w:rPr>
          <w:rFonts w:ascii="Verdana" w:hAnsi="Verdana"/>
          <w:color w:val="000000"/>
        </w:rPr>
        <w:t xml:space="preserve">Placé sous l’autorité directe du </w:t>
      </w:r>
      <w:r w:rsidR="00AD0A82">
        <w:rPr>
          <w:rFonts w:ascii="Verdana" w:hAnsi="Verdana"/>
          <w:color w:val="000000"/>
        </w:rPr>
        <w:t>Responsable Administratif et Financier</w:t>
      </w:r>
      <w:r w:rsidRPr="002733F5">
        <w:rPr>
          <w:sz w:val="26"/>
          <w:szCs w:val="26"/>
        </w:rPr>
        <w:t xml:space="preserve">, </w:t>
      </w:r>
      <w:r w:rsidRPr="001201DF">
        <w:rPr>
          <w:rFonts w:ascii="Verdana" w:hAnsi="Verdana"/>
        </w:rPr>
        <w:t>l</w:t>
      </w:r>
      <w:r>
        <w:rPr>
          <w:rFonts w:ascii="Verdana" w:hAnsi="Verdana"/>
        </w:rPr>
        <w:t xml:space="preserve">e </w:t>
      </w:r>
      <w:r>
        <w:rPr>
          <w:rFonts w:ascii="Verdana" w:hAnsi="Verdana"/>
          <w:b/>
        </w:rPr>
        <w:t xml:space="preserve">Chauffeur </w:t>
      </w:r>
      <w:r>
        <w:rPr>
          <w:rFonts w:ascii="Verdana" w:hAnsi="Verdana"/>
        </w:rPr>
        <w:t>sera</w:t>
      </w:r>
      <w:r w:rsidRPr="002A654A">
        <w:rPr>
          <w:rFonts w:ascii="Verdana" w:hAnsi="Verdana"/>
        </w:rPr>
        <w:t xml:space="preserve"> chargé </w:t>
      </w:r>
      <w:r>
        <w:rPr>
          <w:rFonts w:ascii="Verdana" w:hAnsi="Verdana"/>
        </w:rPr>
        <w:t>de</w:t>
      </w:r>
      <w:r w:rsidRPr="002A654A">
        <w:rPr>
          <w:rFonts w:ascii="Verdana" w:hAnsi="Verdana"/>
        </w:rPr>
        <w:t>:</w:t>
      </w:r>
    </w:p>
    <w:p w:rsidR="00261B5B" w:rsidRDefault="00261B5B" w:rsidP="00457C05">
      <w:pPr>
        <w:spacing w:line="276" w:lineRule="auto"/>
        <w:jc w:val="both"/>
        <w:rPr>
          <w:sz w:val="26"/>
          <w:szCs w:val="26"/>
        </w:rPr>
      </w:pP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assurer la conduite et l’entretien de tout véhicule placé sous sa responsabilité;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tenir et mettre à jour le carnet de bord des véhicules 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veiller à ce que les pièces du véhicule (carte grise, carte jaune, assurance, visite technique,…) soient à jour 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assurer de la validité et du renouvellement de tous les documents des véhicules 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lastRenderedPageBreak/>
        <w:t>veiller à la sécurité des passagers et du matériel mis à sa disposition 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signaler les pannes sur les véhicules et s’occuper de leur entretien ;</w:t>
      </w:r>
    </w:p>
    <w:p w:rsidR="00261B5B" w:rsidRPr="00C66F3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Verdana" w:hAnsi="Verdana"/>
        </w:rPr>
      </w:pPr>
      <w:r w:rsidRPr="00C66F3C">
        <w:rPr>
          <w:rFonts w:ascii="Verdana" w:hAnsi="Verdana"/>
        </w:rPr>
        <w:t>transmettre les pièces changées au gestionnaire du parc ;</w:t>
      </w:r>
    </w:p>
    <w:p w:rsidR="00A43E6C" w:rsidRDefault="00261B5B" w:rsidP="00457C0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C66F3C">
        <w:rPr>
          <w:rFonts w:ascii="Verdana" w:hAnsi="Verdana"/>
        </w:rPr>
        <w:t>exécuter toute tâche qui lui sera confiée par la hiérarchie</w:t>
      </w:r>
      <w:r w:rsidR="00825DD4">
        <w:rPr>
          <w:rFonts w:ascii="Verdana" w:hAnsi="Verdana"/>
        </w:rPr>
        <w:t xml:space="preserve"> dans le cadre des dispositions règlementaires</w:t>
      </w:r>
      <w:r w:rsidR="00A43E6C" w:rsidRPr="00FE68A7">
        <w:rPr>
          <w:rFonts w:ascii="Tahoma" w:hAnsi="Tahoma" w:cs="Tahoma"/>
        </w:rPr>
        <w:t>.</w:t>
      </w:r>
    </w:p>
    <w:p w:rsidR="00380E6A" w:rsidRPr="00392FC4" w:rsidRDefault="00380E6A" w:rsidP="00FD467B">
      <w:pPr>
        <w:pStyle w:val="Paragraphedeliste"/>
        <w:spacing w:line="276" w:lineRule="auto"/>
        <w:ind w:left="1134"/>
        <w:jc w:val="both"/>
        <w:rPr>
          <w:rFonts w:ascii="Verdana" w:hAnsi="Verdana" w:cs="Tahoma"/>
          <w:sz w:val="14"/>
        </w:rPr>
      </w:pPr>
    </w:p>
    <w:p w:rsidR="00931BE0" w:rsidRPr="00392FC4" w:rsidRDefault="00931BE0" w:rsidP="00DE48FF">
      <w:pPr>
        <w:spacing w:line="276" w:lineRule="auto"/>
        <w:jc w:val="both"/>
        <w:rPr>
          <w:rFonts w:ascii="Verdana" w:hAnsi="Verdana" w:cs="Tahoma"/>
          <w:sz w:val="6"/>
          <w:szCs w:val="26"/>
        </w:rPr>
      </w:pPr>
    </w:p>
    <w:p w:rsidR="00B56EF8" w:rsidRPr="00392FC4" w:rsidRDefault="00A579FC" w:rsidP="00FD467B">
      <w:pPr>
        <w:spacing w:after="60" w:line="276" w:lineRule="auto"/>
        <w:ind w:left="710"/>
        <w:jc w:val="both"/>
        <w:rPr>
          <w:rFonts w:ascii="Verdana" w:hAnsi="Verdana"/>
        </w:rPr>
      </w:pPr>
      <w:r w:rsidRPr="00392FC4">
        <w:rPr>
          <w:rFonts w:ascii="Verdana" w:hAnsi="Verdana" w:cs="Tahoma"/>
          <w:b/>
          <w:sz w:val="26"/>
          <w:szCs w:val="26"/>
        </w:rPr>
        <w:t>I.4</w:t>
      </w:r>
      <w:r w:rsidR="00B571F4" w:rsidRPr="00392FC4">
        <w:rPr>
          <w:rFonts w:ascii="Verdana" w:hAnsi="Verdana" w:cs="Tahoma"/>
          <w:b/>
          <w:sz w:val="26"/>
          <w:szCs w:val="26"/>
        </w:rPr>
        <w:t>.2</w:t>
      </w:r>
      <w:r w:rsidR="00A43E6C" w:rsidRPr="00392FC4">
        <w:rPr>
          <w:rFonts w:ascii="Verdana" w:hAnsi="Verdana" w:cs="Tahoma"/>
          <w:b/>
          <w:sz w:val="26"/>
          <w:szCs w:val="26"/>
        </w:rPr>
        <w:t xml:space="preserve"> </w:t>
      </w:r>
      <w:r w:rsidR="00B56EF8" w:rsidRPr="00392FC4">
        <w:rPr>
          <w:rFonts w:ascii="Verdana" w:hAnsi="Verdana" w:cs="Tahoma"/>
          <w:b/>
          <w:sz w:val="26"/>
          <w:szCs w:val="26"/>
        </w:rPr>
        <w:t xml:space="preserve">Profil et expérience requis </w:t>
      </w:r>
    </w:p>
    <w:p w:rsidR="005E6C8D" w:rsidRPr="00392FC4" w:rsidRDefault="005E6C8D" w:rsidP="005E6C8D">
      <w:pPr>
        <w:spacing w:line="276" w:lineRule="auto"/>
        <w:rPr>
          <w:rFonts w:ascii="Verdana" w:hAnsi="Verdana" w:cs="Arial"/>
        </w:rPr>
      </w:pPr>
      <w:r w:rsidRPr="00392FC4">
        <w:rPr>
          <w:rFonts w:ascii="Verdana" w:hAnsi="Verdana" w:cs="Arial"/>
        </w:rPr>
        <w:t>Le poste de</w:t>
      </w:r>
      <w:r w:rsidRPr="00392FC4">
        <w:rPr>
          <w:rFonts w:ascii="Verdana" w:hAnsi="Verdana" w:cs="Arial"/>
          <w:b/>
        </w:rPr>
        <w:t xml:space="preserve"> chauffeur </w:t>
      </w:r>
      <w:r w:rsidRPr="00392FC4">
        <w:rPr>
          <w:rFonts w:ascii="Verdana" w:hAnsi="Verdana" w:cs="Arial"/>
        </w:rPr>
        <w:t>est ouvert aux femmes et aux hommes de nationalité Burkinabè et remplissant les conditions suivantes :</w:t>
      </w:r>
    </w:p>
    <w:p w:rsidR="00A43E6C" w:rsidRPr="00794DFC" w:rsidRDefault="00A43E6C" w:rsidP="00FD467B">
      <w:pPr>
        <w:spacing w:line="276" w:lineRule="auto"/>
        <w:jc w:val="both"/>
        <w:rPr>
          <w:rFonts w:ascii="Verdana" w:hAnsi="Verdana" w:cs="Tahoma"/>
          <w:sz w:val="14"/>
        </w:rPr>
      </w:pPr>
    </w:p>
    <w:p w:rsidR="00C41BBE" w:rsidRPr="00392FC4" w:rsidRDefault="00A43E6C" w:rsidP="00DE48FF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être titulaire du</w:t>
      </w:r>
      <w:r w:rsidR="004277F2" w:rsidRPr="00392FC4">
        <w:rPr>
          <w:rFonts w:ascii="Verdana" w:hAnsi="Verdana" w:cs="Tahoma"/>
        </w:rPr>
        <w:t xml:space="preserve"> Certificat d’Etude Primaire (</w:t>
      </w:r>
      <w:r w:rsidRPr="00392FC4">
        <w:rPr>
          <w:rFonts w:ascii="Verdana" w:hAnsi="Verdana" w:cs="Tahoma"/>
        </w:rPr>
        <w:t>CEP</w:t>
      </w:r>
      <w:r w:rsidR="004277F2" w:rsidRPr="00392FC4">
        <w:rPr>
          <w:rFonts w:ascii="Verdana" w:hAnsi="Verdana" w:cs="Tahoma"/>
        </w:rPr>
        <w:t>)</w:t>
      </w:r>
      <w:r w:rsidR="00C41BBE" w:rsidRPr="00392FC4">
        <w:rPr>
          <w:rFonts w:ascii="Verdana" w:hAnsi="Verdana" w:cs="Tahoma"/>
        </w:rPr>
        <w:t> ;</w:t>
      </w:r>
    </w:p>
    <w:p w:rsidR="00A43E6C" w:rsidRPr="00392FC4" w:rsidRDefault="00C41BBE" w:rsidP="00DE48FF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avoir un</w:t>
      </w:r>
      <w:r w:rsidR="00A43E6C" w:rsidRPr="00392FC4">
        <w:rPr>
          <w:rFonts w:ascii="Verdana" w:hAnsi="Verdana" w:cs="Tahoma"/>
        </w:rPr>
        <w:t xml:space="preserve"> </w:t>
      </w:r>
      <w:r w:rsidRPr="00392FC4">
        <w:rPr>
          <w:rFonts w:ascii="Verdana" w:hAnsi="Verdana" w:cs="Tahoma"/>
        </w:rPr>
        <w:t>p</w:t>
      </w:r>
      <w:r w:rsidR="00A43E6C" w:rsidRPr="00392FC4">
        <w:rPr>
          <w:rFonts w:ascii="Verdana" w:hAnsi="Verdana" w:cs="Tahoma"/>
        </w:rPr>
        <w:t xml:space="preserve">ermis de conduire </w:t>
      </w:r>
      <w:r w:rsidR="0047129A" w:rsidRPr="00392FC4">
        <w:rPr>
          <w:rFonts w:ascii="Verdana" w:hAnsi="Verdana" w:cs="Tahoma"/>
        </w:rPr>
        <w:t xml:space="preserve">de </w:t>
      </w:r>
      <w:r w:rsidR="00A43E6C" w:rsidRPr="00392FC4">
        <w:rPr>
          <w:rFonts w:ascii="Verdana" w:hAnsi="Verdana" w:cs="Tahoma"/>
        </w:rPr>
        <w:t>catégorie C</w:t>
      </w:r>
      <w:r w:rsidR="003C30C0" w:rsidRPr="00392FC4">
        <w:rPr>
          <w:rFonts w:ascii="Verdana" w:hAnsi="Verdana" w:cs="Tahoma"/>
        </w:rPr>
        <w:t> ;</w:t>
      </w:r>
    </w:p>
    <w:p w:rsidR="00A43E6C" w:rsidRPr="00392FC4" w:rsidRDefault="003C30C0" w:rsidP="00DE48FF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avoir au moins deux (02</w:t>
      </w:r>
      <w:r w:rsidR="00A43E6C" w:rsidRPr="00392FC4">
        <w:rPr>
          <w:rFonts w:ascii="Verdana" w:hAnsi="Verdana" w:cs="Tahoma"/>
        </w:rPr>
        <w:t xml:space="preserve">) </w:t>
      </w:r>
      <w:r w:rsidRPr="00392FC4">
        <w:rPr>
          <w:rFonts w:ascii="Verdana" w:hAnsi="Verdana" w:cs="Tahoma"/>
        </w:rPr>
        <w:t>ans d’expérience professionnelle ;</w:t>
      </w:r>
    </w:p>
    <w:p w:rsidR="005276FE" w:rsidRPr="00392FC4" w:rsidRDefault="00A43E6C" w:rsidP="00DE48FF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 xml:space="preserve">avoir des </w:t>
      </w:r>
      <w:r w:rsidR="009A77A9" w:rsidRPr="00392FC4">
        <w:rPr>
          <w:rFonts w:ascii="Verdana" w:hAnsi="Verdana" w:cs="Tahoma"/>
        </w:rPr>
        <w:t>connaissances</w:t>
      </w:r>
      <w:r w:rsidRPr="00392FC4">
        <w:rPr>
          <w:rFonts w:ascii="Verdana" w:hAnsi="Verdana" w:cs="Tahoma"/>
        </w:rPr>
        <w:t xml:space="preserve"> en mécanique auto</w:t>
      </w:r>
      <w:r w:rsidR="009A77A9" w:rsidRPr="00392FC4">
        <w:rPr>
          <w:rFonts w:ascii="Verdana" w:hAnsi="Verdana" w:cs="Tahoma"/>
        </w:rPr>
        <w:t>mobile</w:t>
      </w:r>
      <w:r w:rsidR="005276FE" w:rsidRPr="00392FC4">
        <w:rPr>
          <w:rFonts w:ascii="Verdana" w:hAnsi="Verdana" w:cs="Tahoma"/>
        </w:rPr>
        <w:t> ;</w:t>
      </w:r>
    </w:p>
    <w:p w:rsidR="00137645" w:rsidRDefault="00794DFC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avoir </w:t>
      </w:r>
      <w:r w:rsidR="005276FE" w:rsidRPr="00392FC4">
        <w:rPr>
          <w:rFonts w:ascii="Verdana" w:hAnsi="Verdana" w:cs="Tahoma"/>
        </w:rPr>
        <w:t>une expérience de travail avec des projets et programmes ou des structures publiques similaires serait un atout</w:t>
      </w:r>
      <w:r w:rsidR="00137645">
        <w:rPr>
          <w:rFonts w:ascii="Verdana" w:hAnsi="Verdana" w:cs="Tahoma"/>
        </w:rPr>
        <w:t> ;</w:t>
      </w:r>
    </w:p>
    <w:p w:rsidR="00FD6361" w:rsidRPr="00825DD4" w:rsidRDefault="00137645" w:rsidP="00825DD4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137645">
        <w:rPr>
          <w:rFonts w:ascii="Verdana" w:hAnsi="Verdana" w:cs="Tahoma"/>
        </w:rPr>
        <w:t>être apte à travailler sous pression et à effectuer des déplacements fréquents sur le terrain</w:t>
      </w:r>
      <w:r w:rsidR="005276FE" w:rsidRPr="00137645">
        <w:rPr>
          <w:rFonts w:ascii="Verdana" w:hAnsi="Verdana" w:cs="Tahoma"/>
        </w:rPr>
        <w:t>.</w:t>
      </w:r>
    </w:p>
    <w:p w:rsidR="00715086" w:rsidRPr="00392FC4" w:rsidRDefault="00715086" w:rsidP="00FD467B">
      <w:pPr>
        <w:pStyle w:val="Paragraphedeliste"/>
        <w:spacing w:line="276" w:lineRule="auto"/>
        <w:ind w:left="1134"/>
        <w:jc w:val="both"/>
        <w:rPr>
          <w:rFonts w:ascii="Verdana" w:hAnsi="Verdana"/>
          <w:sz w:val="14"/>
          <w:szCs w:val="26"/>
        </w:rPr>
      </w:pPr>
    </w:p>
    <w:p w:rsidR="00821771" w:rsidRPr="00392FC4" w:rsidRDefault="00821771" w:rsidP="00DE48FF">
      <w:pPr>
        <w:spacing w:line="276" w:lineRule="auto"/>
        <w:jc w:val="both"/>
        <w:rPr>
          <w:rFonts w:ascii="Verdana" w:hAnsi="Verdana" w:cs="Tahoma"/>
          <w:color w:val="FF0000"/>
          <w:sz w:val="14"/>
          <w:szCs w:val="26"/>
        </w:rPr>
      </w:pPr>
    </w:p>
    <w:p w:rsidR="00380E6A" w:rsidRPr="00392FC4" w:rsidRDefault="00813849" w:rsidP="00821771">
      <w:pPr>
        <w:spacing w:after="60" w:line="276" w:lineRule="auto"/>
        <w:jc w:val="both"/>
        <w:rPr>
          <w:rFonts w:ascii="Verdana" w:hAnsi="Verdana" w:cs="Tahoma"/>
          <w:b/>
          <w:sz w:val="26"/>
          <w:szCs w:val="26"/>
        </w:rPr>
      </w:pPr>
      <w:r w:rsidRPr="00392FC4">
        <w:rPr>
          <w:rFonts w:ascii="Verdana" w:hAnsi="Verdana" w:cs="Tahoma"/>
          <w:b/>
          <w:sz w:val="26"/>
          <w:szCs w:val="26"/>
        </w:rPr>
        <w:t xml:space="preserve">II.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CONDITIONS PARTICULIERES VALABLES POUR TOUS LES POSTES</w:t>
      </w:r>
    </w:p>
    <w:p w:rsidR="00B56EF8" w:rsidRPr="00392FC4" w:rsidRDefault="00B56EF8" w:rsidP="00FD467B">
      <w:pPr>
        <w:spacing w:after="60" w:line="276" w:lineRule="auto"/>
        <w:jc w:val="both"/>
        <w:rPr>
          <w:rFonts w:ascii="Verdana" w:hAnsi="Verdana"/>
          <w:sz w:val="14"/>
        </w:rPr>
      </w:pPr>
    </w:p>
    <w:p w:rsidR="00813849" w:rsidRPr="00392FC4" w:rsidRDefault="00813849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accepter de travailler en dehors des heures de service,</w:t>
      </w:r>
      <w:r w:rsidR="001368BC" w:rsidRPr="00392FC4">
        <w:rPr>
          <w:rFonts w:ascii="Verdana" w:hAnsi="Verdana" w:cs="Tahoma"/>
        </w:rPr>
        <w:t xml:space="preserve"> en cas de nécessité</w:t>
      </w:r>
      <w:r w:rsidRPr="00392FC4">
        <w:rPr>
          <w:rFonts w:ascii="Verdana" w:hAnsi="Verdana" w:cs="Tahoma"/>
        </w:rPr>
        <w:t>;</w:t>
      </w:r>
    </w:p>
    <w:p w:rsidR="00813849" w:rsidRPr="00392FC4" w:rsidRDefault="00813849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jouir de ses droits civiques ;</w:t>
      </w:r>
    </w:p>
    <w:p w:rsidR="00813849" w:rsidRDefault="00813849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être de bonne moralité ;</w:t>
      </w:r>
    </w:p>
    <w:p w:rsidR="00380E6A" w:rsidRPr="00B944FA" w:rsidRDefault="00B571F4" w:rsidP="00B944FA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B944FA">
        <w:rPr>
          <w:rFonts w:ascii="Verdana" w:hAnsi="Verdana" w:cs="Tahoma"/>
        </w:rPr>
        <w:t xml:space="preserve"> </w:t>
      </w:r>
      <w:r w:rsidR="00813849" w:rsidRPr="00B944FA">
        <w:rPr>
          <w:rFonts w:ascii="Verdana" w:hAnsi="Verdana" w:cs="Tahoma"/>
        </w:rPr>
        <w:t>être immédiatement disponible</w:t>
      </w:r>
      <w:r w:rsidR="005E0648">
        <w:rPr>
          <w:rFonts w:ascii="Verdana" w:hAnsi="Verdana" w:cs="Tahoma"/>
        </w:rPr>
        <w:t> ;</w:t>
      </w:r>
    </w:p>
    <w:p w:rsidR="00300B0A" w:rsidRPr="009F7DD7" w:rsidRDefault="00300B0A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9F7DD7">
        <w:rPr>
          <w:rFonts w:ascii="Verdana" w:hAnsi="Verdana" w:cs="Tahoma"/>
        </w:rPr>
        <w:t xml:space="preserve">avoir un esprit d’initiative et </w:t>
      </w:r>
      <w:r w:rsidR="009F7DD7" w:rsidRPr="009F7DD7">
        <w:rPr>
          <w:rFonts w:ascii="Verdana" w:hAnsi="Verdana" w:cs="Tahoma"/>
        </w:rPr>
        <w:t>un sens du secret professionnel</w:t>
      </w:r>
      <w:r w:rsidRPr="009F7DD7">
        <w:rPr>
          <w:rFonts w:ascii="Verdana" w:hAnsi="Verdana" w:cs="Tahoma"/>
        </w:rPr>
        <w:t>;</w:t>
      </w:r>
    </w:p>
    <w:p w:rsidR="00300B0A" w:rsidRDefault="00300B0A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9F7DD7">
        <w:rPr>
          <w:rFonts w:ascii="Verdana" w:hAnsi="Verdana" w:cs="Tahoma"/>
        </w:rPr>
        <w:t>être courtois, discret et discipliné ;</w:t>
      </w:r>
    </w:p>
    <w:p w:rsidR="00300B0A" w:rsidRDefault="00300B0A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9F7DD7">
        <w:rPr>
          <w:rFonts w:ascii="Verdana" w:hAnsi="Verdana" w:cs="Tahoma"/>
        </w:rPr>
        <w:t>avoir</w:t>
      </w:r>
      <w:r w:rsidR="00982248" w:rsidRPr="009F7DD7">
        <w:rPr>
          <w:rFonts w:ascii="Verdana" w:hAnsi="Verdana" w:cs="Tahoma"/>
        </w:rPr>
        <w:t xml:space="preserve"> le sens des relations humaines</w:t>
      </w:r>
      <w:r w:rsidRPr="009F7DD7">
        <w:rPr>
          <w:rFonts w:ascii="Verdana" w:hAnsi="Verdana" w:cs="Tahoma"/>
        </w:rPr>
        <w:t>;</w:t>
      </w:r>
    </w:p>
    <w:p w:rsidR="005E0648" w:rsidRDefault="005E0648" w:rsidP="005E0648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9F7DD7">
        <w:rPr>
          <w:rFonts w:ascii="Verdana" w:hAnsi="Verdana" w:cs="Tahoma"/>
        </w:rPr>
        <w:t>avoir</w:t>
      </w:r>
      <w:r w:rsidRPr="005E0648">
        <w:rPr>
          <w:rFonts w:ascii="Verdana" w:hAnsi="Verdana" w:cs="Tahoma"/>
        </w:rPr>
        <w:t xml:space="preserve"> </w:t>
      </w:r>
      <w:r w:rsidRPr="009F7DD7">
        <w:rPr>
          <w:rFonts w:ascii="Verdana" w:hAnsi="Verdana" w:cs="Tahoma"/>
        </w:rPr>
        <w:t>le sens</w:t>
      </w:r>
      <w:r>
        <w:rPr>
          <w:rFonts w:ascii="Verdana" w:hAnsi="Verdana" w:cs="Tahoma"/>
        </w:rPr>
        <w:t xml:space="preserve"> de l’</w:t>
      </w:r>
      <w:r w:rsidRPr="009F7DD7">
        <w:rPr>
          <w:rFonts w:ascii="Verdana" w:hAnsi="Verdana" w:cs="Tahoma"/>
        </w:rPr>
        <w:t>organisation</w:t>
      </w:r>
      <w:r>
        <w:rPr>
          <w:rFonts w:ascii="Verdana" w:hAnsi="Verdana" w:cs="Tahoma"/>
        </w:rPr>
        <w:t> ;</w:t>
      </w:r>
    </w:p>
    <w:p w:rsidR="005E0648" w:rsidRDefault="005E0648" w:rsidP="00F32B6E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être disponible ;</w:t>
      </w:r>
    </w:p>
    <w:p w:rsidR="00BC547C" w:rsidRPr="005E0648" w:rsidRDefault="00300B0A" w:rsidP="00FD14FB">
      <w:pPr>
        <w:pStyle w:val="Paragraphedeliste"/>
        <w:numPr>
          <w:ilvl w:val="0"/>
          <w:numId w:val="3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5E0648">
        <w:rPr>
          <w:rFonts w:ascii="Verdana" w:hAnsi="Verdana" w:cs="Tahoma"/>
        </w:rPr>
        <w:t xml:space="preserve"> </w:t>
      </w:r>
      <w:r w:rsidR="005E0648" w:rsidRPr="005E0648">
        <w:rPr>
          <w:rFonts w:ascii="Verdana" w:hAnsi="Verdana" w:cs="Tahoma"/>
        </w:rPr>
        <w:t>ne pas atteindre l’âge de départ à la retraite pendant la phase d’exécution du projet</w:t>
      </w:r>
      <w:r w:rsidR="009F7DD7" w:rsidRPr="005E0648">
        <w:rPr>
          <w:rFonts w:ascii="Verdana" w:hAnsi="Verdana" w:cs="Tahoma"/>
        </w:rPr>
        <w:t>.</w:t>
      </w:r>
    </w:p>
    <w:p w:rsidR="00BC547C" w:rsidRDefault="00BC547C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9426F9" w:rsidRDefault="009426F9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9426F9" w:rsidRDefault="009426F9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9426F9" w:rsidRDefault="009426F9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9426F9" w:rsidRDefault="009426F9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9F7DD7" w:rsidRPr="00392FC4" w:rsidRDefault="009F7DD7" w:rsidP="00FD467B">
      <w:pPr>
        <w:spacing w:line="276" w:lineRule="auto"/>
        <w:ind w:left="851"/>
        <w:jc w:val="both"/>
        <w:rPr>
          <w:rFonts w:ascii="Verdana" w:hAnsi="Verdana" w:cs="Tahoma"/>
          <w:b/>
          <w:sz w:val="26"/>
          <w:szCs w:val="26"/>
        </w:rPr>
      </w:pPr>
    </w:p>
    <w:p w:rsidR="00314B27" w:rsidRPr="00392FC4" w:rsidRDefault="00D53936" w:rsidP="00DE48FF">
      <w:pPr>
        <w:spacing w:line="276" w:lineRule="auto"/>
        <w:jc w:val="both"/>
        <w:rPr>
          <w:rFonts w:ascii="Verdana" w:hAnsi="Verdana" w:cs="Tahoma"/>
          <w:b/>
          <w:sz w:val="26"/>
          <w:szCs w:val="26"/>
        </w:rPr>
      </w:pPr>
      <w:r w:rsidRPr="00392FC4">
        <w:rPr>
          <w:rFonts w:ascii="Verdana" w:hAnsi="Verdana" w:cs="Tahoma"/>
          <w:b/>
          <w:sz w:val="26"/>
          <w:szCs w:val="26"/>
        </w:rPr>
        <w:lastRenderedPageBreak/>
        <w:t>I</w:t>
      </w:r>
      <w:r w:rsidR="001A4A57" w:rsidRPr="00392FC4">
        <w:rPr>
          <w:rFonts w:ascii="Verdana" w:hAnsi="Verdana" w:cs="Tahoma"/>
          <w:b/>
          <w:sz w:val="26"/>
          <w:szCs w:val="26"/>
        </w:rPr>
        <w:t>I</w:t>
      </w:r>
      <w:r w:rsidRPr="00392FC4">
        <w:rPr>
          <w:rFonts w:ascii="Verdana" w:hAnsi="Verdana" w:cs="Tahoma"/>
          <w:b/>
          <w:sz w:val="26"/>
          <w:szCs w:val="26"/>
        </w:rPr>
        <w:t xml:space="preserve">I.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COMPOSITION DU DOSSIER DE CANDIDATURE ET DATE</w:t>
      </w:r>
      <w:r w:rsidR="00821771" w:rsidRPr="00392FC4">
        <w:rPr>
          <w:rFonts w:ascii="Verdana" w:hAnsi="Verdana" w:cs="Tahoma"/>
          <w:b/>
          <w:sz w:val="26"/>
          <w:szCs w:val="26"/>
          <w:u w:val="single"/>
        </w:rPr>
        <w:t xml:space="preserve"> LIMITE DE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DEPOT</w:t>
      </w:r>
    </w:p>
    <w:p w:rsidR="003D310D" w:rsidRPr="00392FC4" w:rsidRDefault="003D310D" w:rsidP="00DE48FF">
      <w:pPr>
        <w:spacing w:line="276" w:lineRule="auto"/>
        <w:jc w:val="both"/>
        <w:rPr>
          <w:rFonts w:ascii="Verdana" w:hAnsi="Verdana" w:cs="Tahoma"/>
          <w:b/>
          <w:sz w:val="14"/>
          <w:szCs w:val="26"/>
          <w:u w:val="single"/>
        </w:rPr>
      </w:pPr>
    </w:p>
    <w:p w:rsidR="00D53936" w:rsidRPr="00392FC4" w:rsidRDefault="00D53936" w:rsidP="00DE48FF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Les dossiers de candidature devront comprendre obligatoirement :</w:t>
      </w:r>
    </w:p>
    <w:p w:rsidR="00D53936" w:rsidRPr="00392FC4" w:rsidRDefault="005E35A7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D53936" w:rsidRPr="00392FC4">
        <w:rPr>
          <w:rFonts w:ascii="Verdana" w:hAnsi="Verdana" w:cs="Tahoma"/>
        </w:rPr>
        <w:t xml:space="preserve">ne demande manuscrite timbrée à 200 francs CFA </w:t>
      </w:r>
      <w:r w:rsidR="00C2281C" w:rsidRPr="00392FC4">
        <w:rPr>
          <w:rFonts w:ascii="Verdana" w:hAnsi="Verdana" w:cs="Tahoma"/>
        </w:rPr>
        <w:t>(</w:t>
      </w:r>
      <w:r w:rsidR="006B5297" w:rsidRPr="00392FC4">
        <w:rPr>
          <w:rFonts w:ascii="Verdana" w:hAnsi="Verdana" w:cs="Tahoma"/>
        </w:rPr>
        <w:t>timbre</w:t>
      </w:r>
      <w:r w:rsidR="00C2281C" w:rsidRPr="00392FC4">
        <w:rPr>
          <w:rFonts w:ascii="Verdana" w:hAnsi="Verdana" w:cs="Tahoma"/>
        </w:rPr>
        <w:t xml:space="preserve"> fiscal)</w:t>
      </w:r>
      <w:r w:rsidR="00D53936" w:rsidRPr="00392FC4">
        <w:rPr>
          <w:rFonts w:ascii="Verdana" w:hAnsi="Verdana" w:cs="Tahoma"/>
        </w:rPr>
        <w:t xml:space="preserve"> adressée à monsieur le Secrétaire Général du M</w:t>
      </w:r>
      <w:r w:rsidR="00C2281C" w:rsidRPr="00392FC4">
        <w:rPr>
          <w:rFonts w:ascii="Verdana" w:hAnsi="Verdana" w:cs="Tahoma"/>
        </w:rPr>
        <w:t>inistère de l’</w:t>
      </w:r>
      <w:r w:rsidR="00D53936" w:rsidRPr="00392FC4">
        <w:rPr>
          <w:rFonts w:ascii="Verdana" w:hAnsi="Verdana" w:cs="Tahoma"/>
        </w:rPr>
        <w:t>A</w:t>
      </w:r>
      <w:r w:rsidR="00C2281C" w:rsidRPr="00392FC4">
        <w:rPr>
          <w:rFonts w:ascii="Verdana" w:hAnsi="Verdana" w:cs="Tahoma"/>
        </w:rPr>
        <w:t xml:space="preserve">griculture et </w:t>
      </w:r>
      <w:r w:rsidR="00813849" w:rsidRPr="00392FC4">
        <w:rPr>
          <w:rFonts w:ascii="Verdana" w:hAnsi="Verdana" w:cs="Tahoma"/>
        </w:rPr>
        <w:t>de</w:t>
      </w:r>
      <w:r w:rsidR="00163119" w:rsidRPr="00392FC4">
        <w:rPr>
          <w:rFonts w:ascii="Verdana" w:hAnsi="Verdana" w:cs="Tahoma"/>
        </w:rPr>
        <w:t xml:space="preserve">s </w:t>
      </w:r>
      <w:r w:rsidR="00813849" w:rsidRPr="00392FC4">
        <w:rPr>
          <w:rFonts w:ascii="Verdana" w:hAnsi="Verdana" w:cs="Tahoma"/>
        </w:rPr>
        <w:t>Aménagement</w:t>
      </w:r>
      <w:r w:rsidR="00163119" w:rsidRPr="00392FC4">
        <w:rPr>
          <w:rFonts w:ascii="Verdana" w:hAnsi="Verdana" w:cs="Tahoma"/>
        </w:rPr>
        <w:t>s</w:t>
      </w:r>
      <w:r w:rsidR="00813849" w:rsidRPr="00392FC4">
        <w:rPr>
          <w:rFonts w:ascii="Verdana" w:hAnsi="Verdana" w:cs="Tahoma"/>
        </w:rPr>
        <w:t xml:space="preserve"> Hydr</w:t>
      </w:r>
      <w:r w:rsidR="005D67E7" w:rsidRPr="00392FC4">
        <w:rPr>
          <w:rFonts w:ascii="Verdana" w:hAnsi="Verdana" w:cs="Tahoma"/>
        </w:rPr>
        <w:t>o-agricoles</w:t>
      </w:r>
      <w:r w:rsidR="00D53936" w:rsidRPr="00392FC4">
        <w:rPr>
          <w:rFonts w:ascii="Verdana" w:hAnsi="Verdana" w:cs="Tahoma"/>
        </w:rPr>
        <w:t>; </w:t>
      </w:r>
    </w:p>
    <w:p w:rsidR="00D53936" w:rsidRPr="00392FC4" w:rsidRDefault="005E35A7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D53936" w:rsidRPr="00392FC4">
        <w:rPr>
          <w:rFonts w:ascii="Verdana" w:hAnsi="Verdana" w:cs="Tahoma"/>
        </w:rPr>
        <w:t>ne lettre de motivation </w:t>
      </w:r>
      <w:r w:rsidR="00C2281C" w:rsidRPr="00392FC4">
        <w:rPr>
          <w:rFonts w:ascii="Verdana" w:hAnsi="Verdana" w:cs="Tahoma"/>
        </w:rPr>
        <w:t xml:space="preserve">rédigée en </w:t>
      </w:r>
      <w:r w:rsidR="0066722E" w:rsidRPr="00392FC4">
        <w:rPr>
          <w:rFonts w:ascii="Verdana" w:hAnsi="Verdana" w:cs="Tahoma"/>
        </w:rPr>
        <w:t>une (1) page</w:t>
      </w:r>
      <w:r w:rsidR="00C2281C" w:rsidRPr="00392FC4">
        <w:rPr>
          <w:rFonts w:ascii="Verdana" w:hAnsi="Verdana" w:cs="Tahoma"/>
        </w:rPr>
        <w:t xml:space="preserve"> maximum </w:t>
      </w:r>
      <w:r w:rsidR="00861201" w:rsidRPr="00392FC4">
        <w:rPr>
          <w:rFonts w:ascii="Verdana" w:hAnsi="Verdana" w:cs="Tahoma"/>
        </w:rPr>
        <w:t xml:space="preserve">datée et signée </w:t>
      </w:r>
      <w:r w:rsidR="00D53936" w:rsidRPr="00392FC4">
        <w:rPr>
          <w:rFonts w:ascii="Verdana" w:hAnsi="Verdana" w:cs="Tahoma"/>
        </w:rPr>
        <w:t xml:space="preserve">pour </w:t>
      </w:r>
      <w:r w:rsidR="00124F07" w:rsidRPr="00392FC4">
        <w:rPr>
          <w:rFonts w:ascii="Verdana" w:hAnsi="Verdana" w:cs="Tahoma"/>
        </w:rPr>
        <w:t>tous les postes</w:t>
      </w:r>
      <w:r w:rsidR="00D53936" w:rsidRPr="00392FC4">
        <w:rPr>
          <w:rFonts w:ascii="Verdana" w:hAnsi="Verdana" w:cs="Tahoma"/>
        </w:rPr>
        <w:t xml:space="preserve"> ; </w:t>
      </w:r>
    </w:p>
    <w:p w:rsidR="00842462" w:rsidRPr="00392FC4" w:rsidRDefault="005E35A7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D53936" w:rsidRPr="00392FC4">
        <w:rPr>
          <w:rFonts w:ascii="Verdana" w:hAnsi="Verdana" w:cs="Tahoma"/>
        </w:rPr>
        <w:t xml:space="preserve">ne photocopie </w:t>
      </w:r>
      <w:r w:rsidRPr="00392FC4">
        <w:rPr>
          <w:rFonts w:ascii="Verdana" w:hAnsi="Verdana" w:cs="Tahoma"/>
        </w:rPr>
        <w:t xml:space="preserve">légalisée </w:t>
      </w:r>
      <w:r w:rsidR="00D53936" w:rsidRPr="00392FC4">
        <w:rPr>
          <w:rFonts w:ascii="Verdana" w:hAnsi="Verdana" w:cs="Tahoma"/>
        </w:rPr>
        <w:t>des diplômes</w:t>
      </w:r>
      <w:r w:rsidR="00C2281C" w:rsidRPr="00392FC4">
        <w:rPr>
          <w:rFonts w:ascii="Verdana" w:hAnsi="Verdana" w:cs="Tahoma"/>
        </w:rPr>
        <w:t xml:space="preserve"> et autres</w:t>
      </w:r>
      <w:r w:rsidR="00D53936" w:rsidRPr="00392FC4">
        <w:rPr>
          <w:rFonts w:ascii="Verdana" w:hAnsi="Verdana" w:cs="Tahoma"/>
        </w:rPr>
        <w:t xml:space="preserve"> attestations</w:t>
      </w:r>
      <w:r w:rsidR="00C2281C" w:rsidRPr="00392FC4">
        <w:rPr>
          <w:rFonts w:ascii="Verdana" w:hAnsi="Verdana" w:cs="Tahoma"/>
        </w:rPr>
        <w:t> ;</w:t>
      </w:r>
    </w:p>
    <w:p w:rsidR="00C2281C" w:rsidRPr="00392FC4" w:rsidRDefault="005E35A7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C2281C" w:rsidRPr="00392FC4">
        <w:rPr>
          <w:rFonts w:ascii="Verdana" w:hAnsi="Verdana" w:cs="Tahoma"/>
        </w:rPr>
        <w:t>n curriculum vitae détaillé</w:t>
      </w:r>
      <w:r w:rsidRPr="00392FC4">
        <w:rPr>
          <w:rFonts w:ascii="Verdana" w:hAnsi="Verdana" w:cs="Tahoma"/>
        </w:rPr>
        <w:t>,</w:t>
      </w:r>
      <w:r w:rsidR="00C2281C" w:rsidRPr="00392FC4">
        <w:rPr>
          <w:rFonts w:ascii="Verdana" w:hAnsi="Verdana" w:cs="Tahoma"/>
        </w:rPr>
        <w:t xml:space="preserve"> récent</w:t>
      </w:r>
      <w:r w:rsidRPr="00392FC4">
        <w:rPr>
          <w:rFonts w:ascii="Verdana" w:hAnsi="Verdana" w:cs="Tahoma"/>
        </w:rPr>
        <w:t xml:space="preserve">, daté </w:t>
      </w:r>
      <w:r w:rsidR="00C2281C" w:rsidRPr="00392FC4">
        <w:rPr>
          <w:rFonts w:ascii="Verdana" w:hAnsi="Verdana" w:cs="Tahoma"/>
        </w:rPr>
        <w:t xml:space="preserve">et </w:t>
      </w:r>
      <w:r w:rsidRPr="00392FC4">
        <w:rPr>
          <w:rFonts w:ascii="Verdana" w:hAnsi="Verdana" w:cs="Tahoma"/>
        </w:rPr>
        <w:t xml:space="preserve">signé </w:t>
      </w:r>
      <w:r w:rsidR="00C2281C" w:rsidRPr="00392FC4">
        <w:rPr>
          <w:rFonts w:ascii="Verdana" w:hAnsi="Verdana" w:cs="Tahoma"/>
        </w:rPr>
        <w:t>faisant ressortir l’expérience et les aptitudes du candidat</w:t>
      </w:r>
      <w:r w:rsidR="0066722E" w:rsidRPr="00392FC4">
        <w:rPr>
          <w:rFonts w:ascii="Verdana" w:hAnsi="Verdana" w:cs="Tahoma"/>
        </w:rPr>
        <w:t xml:space="preserve">, </w:t>
      </w:r>
      <w:r w:rsidR="00C2281C" w:rsidRPr="00392FC4">
        <w:rPr>
          <w:rFonts w:ascii="Verdana" w:hAnsi="Verdana" w:cs="Tahoma"/>
        </w:rPr>
        <w:t>résumé en</w:t>
      </w:r>
      <w:r w:rsidR="00D6546E" w:rsidRPr="00392FC4">
        <w:rPr>
          <w:rFonts w:ascii="Verdana" w:hAnsi="Verdana" w:cs="Tahoma"/>
        </w:rPr>
        <w:t xml:space="preserve"> </w:t>
      </w:r>
      <w:r w:rsidR="003E422D" w:rsidRPr="00392FC4">
        <w:rPr>
          <w:rFonts w:ascii="Verdana" w:hAnsi="Verdana" w:cs="Tahoma"/>
        </w:rPr>
        <w:t xml:space="preserve">deux (2) </w:t>
      </w:r>
      <w:r w:rsidR="00D6546E" w:rsidRPr="00392FC4">
        <w:rPr>
          <w:rFonts w:ascii="Verdana" w:hAnsi="Verdana" w:cs="Tahoma"/>
        </w:rPr>
        <w:t>pages maximum ;</w:t>
      </w:r>
    </w:p>
    <w:p w:rsidR="00C2281C" w:rsidRPr="00392FC4" w:rsidRDefault="00D7568C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C2281C" w:rsidRPr="00392FC4">
        <w:rPr>
          <w:rFonts w:ascii="Verdana" w:hAnsi="Verdana" w:cs="Tahoma"/>
        </w:rPr>
        <w:t xml:space="preserve">n extrait d’acte de naissance ou d’adoption légale ou de jugement supplétif en tenant lieu ou une photocopie légalisée de </w:t>
      </w:r>
      <w:r w:rsidR="00D41229" w:rsidRPr="00392FC4">
        <w:rPr>
          <w:rFonts w:ascii="Verdana" w:hAnsi="Verdana" w:cs="Tahoma"/>
        </w:rPr>
        <w:t xml:space="preserve">l’une de ces </w:t>
      </w:r>
      <w:r w:rsidR="00C2281C" w:rsidRPr="00392FC4">
        <w:rPr>
          <w:rFonts w:ascii="Verdana" w:hAnsi="Verdana" w:cs="Tahoma"/>
        </w:rPr>
        <w:t>pièce</w:t>
      </w:r>
      <w:r w:rsidR="00D41229" w:rsidRPr="00392FC4">
        <w:rPr>
          <w:rFonts w:ascii="Verdana" w:hAnsi="Verdana" w:cs="Tahoma"/>
        </w:rPr>
        <w:t>s</w:t>
      </w:r>
      <w:r w:rsidR="00C2281C" w:rsidRPr="00392FC4">
        <w:rPr>
          <w:rFonts w:ascii="Verdana" w:hAnsi="Verdana" w:cs="Tahoma"/>
        </w:rPr>
        <w:t xml:space="preserve"> ; </w:t>
      </w:r>
    </w:p>
    <w:p w:rsidR="00C2281C" w:rsidRPr="00392FC4" w:rsidRDefault="00D7568C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D6546E" w:rsidRPr="00392FC4">
        <w:rPr>
          <w:rFonts w:ascii="Verdana" w:hAnsi="Verdana" w:cs="Tahoma"/>
        </w:rPr>
        <w:t xml:space="preserve">ne photocopie légalisée du </w:t>
      </w:r>
      <w:r w:rsidR="003E422D" w:rsidRPr="00392FC4">
        <w:rPr>
          <w:rFonts w:ascii="Verdana" w:hAnsi="Verdana" w:cs="Tahoma"/>
        </w:rPr>
        <w:t>C</w:t>
      </w:r>
      <w:r w:rsidR="00D6546E" w:rsidRPr="00392FC4">
        <w:rPr>
          <w:rFonts w:ascii="Verdana" w:hAnsi="Verdana" w:cs="Tahoma"/>
        </w:rPr>
        <w:t xml:space="preserve">ertificat de </w:t>
      </w:r>
      <w:r w:rsidR="003E422D" w:rsidRPr="00392FC4">
        <w:rPr>
          <w:rFonts w:ascii="Verdana" w:hAnsi="Verdana" w:cs="Tahoma"/>
        </w:rPr>
        <w:t>N</w:t>
      </w:r>
      <w:r w:rsidR="00D6546E" w:rsidRPr="00392FC4">
        <w:rPr>
          <w:rFonts w:ascii="Verdana" w:hAnsi="Verdana" w:cs="Tahoma"/>
        </w:rPr>
        <w:t xml:space="preserve">ationalité </w:t>
      </w:r>
      <w:r w:rsidR="003E422D" w:rsidRPr="00392FC4">
        <w:rPr>
          <w:rFonts w:ascii="Verdana" w:hAnsi="Verdana" w:cs="Tahoma"/>
        </w:rPr>
        <w:t>B</w:t>
      </w:r>
      <w:r w:rsidR="004150C0" w:rsidRPr="00392FC4">
        <w:rPr>
          <w:rFonts w:ascii="Verdana" w:hAnsi="Verdana" w:cs="Tahoma"/>
        </w:rPr>
        <w:t xml:space="preserve">urkinabé </w:t>
      </w:r>
      <w:r w:rsidR="00D6546E" w:rsidRPr="00392FC4">
        <w:rPr>
          <w:rFonts w:ascii="Verdana" w:hAnsi="Verdana" w:cs="Tahoma"/>
        </w:rPr>
        <w:t>;</w:t>
      </w:r>
    </w:p>
    <w:p w:rsidR="00D53936" w:rsidRPr="00392FC4" w:rsidRDefault="00D7568C" w:rsidP="00842462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r w:rsidRPr="00392FC4">
        <w:rPr>
          <w:rFonts w:ascii="Verdana" w:hAnsi="Verdana" w:cs="Tahoma"/>
        </w:rPr>
        <w:t>u</w:t>
      </w:r>
      <w:r w:rsidR="00D6546E" w:rsidRPr="00392FC4">
        <w:rPr>
          <w:rFonts w:ascii="Verdana" w:hAnsi="Verdana" w:cs="Tahoma"/>
        </w:rPr>
        <w:t>ne photocopie des</w:t>
      </w:r>
      <w:r w:rsidR="00D53936" w:rsidRPr="00392FC4">
        <w:rPr>
          <w:rFonts w:ascii="Verdana" w:hAnsi="Verdana" w:cs="Tahoma"/>
        </w:rPr>
        <w:t xml:space="preserve"> certificats </w:t>
      </w:r>
      <w:r w:rsidR="00D6546E" w:rsidRPr="00392FC4">
        <w:rPr>
          <w:rFonts w:ascii="Verdana" w:hAnsi="Verdana" w:cs="Tahoma"/>
        </w:rPr>
        <w:t xml:space="preserve">ou attestations de </w:t>
      </w:r>
      <w:r w:rsidR="00D53936" w:rsidRPr="00392FC4">
        <w:rPr>
          <w:rFonts w:ascii="Verdana" w:hAnsi="Verdana" w:cs="Tahoma"/>
        </w:rPr>
        <w:t>travail ;</w:t>
      </w:r>
    </w:p>
    <w:p w:rsidR="00D53936" w:rsidRPr="00392FC4" w:rsidRDefault="00D7568C" w:rsidP="00FD467B">
      <w:pPr>
        <w:pStyle w:val="Paragraphedeliste"/>
        <w:numPr>
          <w:ilvl w:val="0"/>
          <w:numId w:val="6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u</w:t>
      </w:r>
      <w:r w:rsidR="00D6546E" w:rsidRPr="00392FC4">
        <w:rPr>
          <w:rFonts w:ascii="Verdana" w:hAnsi="Verdana" w:cs="Tahoma"/>
        </w:rPr>
        <w:t>ne photocopie légalisée de la CNIB ou du passeport en cours de validité</w:t>
      </w:r>
      <w:r w:rsidR="00D53936" w:rsidRPr="00392FC4">
        <w:rPr>
          <w:rFonts w:ascii="Verdana" w:hAnsi="Verdana" w:cs="Tahoma"/>
        </w:rPr>
        <w:t>.</w:t>
      </w:r>
    </w:p>
    <w:p w:rsidR="00D32242" w:rsidRPr="00392FC4" w:rsidRDefault="00D32242" w:rsidP="00DE48FF">
      <w:pPr>
        <w:spacing w:line="276" w:lineRule="auto"/>
        <w:jc w:val="both"/>
        <w:rPr>
          <w:rFonts w:ascii="Verdana" w:hAnsi="Verdana" w:cs="Tahoma"/>
        </w:rPr>
      </w:pPr>
    </w:p>
    <w:p w:rsidR="00D53936" w:rsidRPr="00392FC4" w:rsidRDefault="00D53936" w:rsidP="00DE48FF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Les dossiers de candidature</w:t>
      </w:r>
      <w:r w:rsidR="002F587E" w:rsidRPr="00392FC4">
        <w:rPr>
          <w:rFonts w:ascii="Verdana" w:hAnsi="Verdana" w:cs="Tahoma"/>
        </w:rPr>
        <w:t>s</w:t>
      </w:r>
      <w:r w:rsidRPr="00392FC4">
        <w:rPr>
          <w:rFonts w:ascii="Verdana" w:hAnsi="Verdana" w:cs="Tahoma"/>
        </w:rPr>
        <w:t xml:space="preserve"> devront parvenir sous pli fermé avec la mention « recrutement </w:t>
      </w:r>
      <w:r w:rsidR="00D67E78" w:rsidRPr="00392FC4">
        <w:rPr>
          <w:rFonts w:ascii="Verdana" w:hAnsi="Verdana" w:cs="Tahoma"/>
        </w:rPr>
        <w:t xml:space="preserve">au </w:t>
      </w:r>
      <w:r w:rsidRPr="00392FC4">
        <w:rPr>
          <w:rFonts w:ascii="Verdana" w:hAnsi="Verdana" w:cs="Tahoma"/>
        </w:rPr>
        <w:t>poste</w:t>
      </w:r>
      <w:r w:rsidR="00D67E78" w:rsidRPr="00392FC4">
        <w:rPr>
          <w:rFonts w:ascii="Verdana" w:hAnsi="Verdana" w:cs="Tahoma"/>
        </w:rPr>
        <w:t xml:space="preserve"> de</w:t>
      </w:r>
      <w:r w:rsidR="00207153" w:rsidRPr="00392FC4">
        <w:rPr>
          <w:rFonts w:ascii="Verdana" w:hAnsi="Verdana" w:cs="Tahoma"/>
        </w:rPr>
        <w:t xml:space="preserve"> </w:t>
      </w:r>
      <w:r w:rsidR="00D67E78" w:rsidRPr="00392FC4">
        <w:rPr>
          <w:rFonts w:ascii="Verdana" w:hAnsi="Verdana" w:cs="Tahoma"/>
        </w:rPr>
        <w:t>…………….</w:t>
      </w:r>
      <w:r w:rsidRPr="00392FC4">
        <w:rPr>
          <w:rFonts w:ascii="Verdana" w:hAnsi="Verdana" w:cs="Tahoma"/>
        </w:rPr>
        <w:t xml:space="preserve"> </w:t>
      </w:r>
      <w:r w:rsidRPr="00392FC4">
        <w:rPr>
          <w:rFonts w:ascii="Verdana" w:hAnsi="Verdana" w:cs="Tahoma"/>
          <w:b/>
        </w:rPr>
        <w:t xml:space="preserve">au profit du </w:t>
      </w:r>
      <w:r w:rsidR="00124F07" w:rsidRPr="00392FC4">
        <w:rPr>
          <w:rFonts w:ascii="Verdana" w:hAnsi="Verdana" w:cs="Tahoma"/>
          <w:b/>
        </w:rPr>
        <w:t>Projet d’Irrigation localisée et de Résilience Agricole au Burkina Faso (PIRA-BF)</w:t>
      </w:r>
      <w:r w:rsidR="001C62F7" w:rsidRPr="00392FC4">
        <w:rPr>
          <w:rFonts w:ascii="Verdana" w:hAnsi="Verdana" w:cs="Tahoma"/>
        </w:rPr>
        <w:t xml:space="preserve"> </w:t>
      </w:r>
      <w:r w:rsidR="00995A53" w:rsidRPr="00392FC4">
        <w:rPr>
          <w:rFonts w:ascii="Verdana" w:hAnsi="Verdana" w:cs="Tahoma"/>
          <w:b/>
        </w:rPr>
        <w:t xml:space="preserve"> </w:t>
      </w:r>
      <w:r w:rsidRPr="00392FC4">
        <w:rPr>
          <w:rFonts w:ascii="Verdana" w:hAnsi="Verdana" w:cs="Tahoma"/>
        </w:rPr>
        <w:t xml:space="preserve">» au plus tard </w:t>
      </w:r>
      <w:r w:rsidR="00B24B84" w:rsidRPr="00947AF6">
        <w:rPr>
          <w:rFonts w:ascii="Verdana" w:hAnsi="Verdana" w:cs="Tahoma"/>
          <w:b/>
        </w:rPr>
        <w:t xml:space="preserve">le </w:t>
      </w:r>
      <w:r w:rsidR="00B95008" w:rsidRPr="00947AF6">
        <w:rPr>
          <w:rFonts w:ascii="Verdana" w:hAnsi="Verdana" w:cs="Tahoma"/>
          <w:b/>
        </w:rPr>
        <w:t xml:space="preserve">vendredi </w:t>
      </w:r>
      <w:r w:rsidR="00D35E1C" w:rsidRPr="00947AF6">
        <w:rPr>
          <w:rFonts w:ascii="Verdana" w:hAnsi="Verdana" w:cs="Tahoma"/>
          <w:b/>
        </w:rPr>
        <w:t>07 août</w:t>
      </w:r>
      <w:r w:rsidR="00FE68A7" w:rsidRPr="00947AF6">
        <w:rPr>
          <w:rFonts w:ascii="Verdana" w:hAnsi="Verdana" w:cs="Tahoma"/>
          <w:b/>
        </w:rPr>
        <w:t xml:space="preserve"> 20</w:t>
      </w:r>
      <w:r w:rsidR="00261B5B" w:rsidRPr="00947AF6">
        <w:rPr>
          <w:rFonts w:ascii="Verdana" w:hAnsi="Verdana" w:cs="Tahoma"/>
          <w:b/>
        </w:rPr>
        <w:t>20</w:t>
      </w:r>
      <w:r w:rsidR="00B24B84" w:rsidRPr="00392FC4">
        <w:rPr>
          <w:rFonts w:ascii="Verdana" w:hAnsi="Verdana" w:cs="Tahoma"/>
          <w:b/>
        </w:rPr>
        <w:t xml:space="preserve"> à </w:t>
      </w:r>
      <w:r w:rsidR="002F587E" w:rsidRPr="00392FC4">
        <w:rPr>
          <w:rFonts w:ascii="Verdana" w:hAnsi="Verdana" w:cs="Tahoma"/>
          <w:b/>
        </w:rPr>
        <w:t>16</w:t>
      </w:r>
      <w:r w:rsidR="00B24B84" w:rsidRPr="00392FC4">
        <w:rPr>
          <w:rFonts w:ascii="Verdana" w:hAnsi="Verdana" w:cs="Tahoma"/>
          <w:b/>
        </w:rPr>
        <w:t xml:space="preserve"> heures 00 minute </w:t>
      </w:r>
      <w:r w:rsidRPr="00392FC4">
        <w:rPr>
          <w:rFonts w:ascii="Verdana" w:hAnsi="Verdana" w:cs="Tahoma"/>
        </w:rPr>
        <w:t>à la Direction des Ressources Humaines du Mi</w:t>
      </w:r>
      <w:r w:rsidR="00163119" w:rsidRPr="00392FC4">
        <w:rPr>
          <w:rFonts w:ascii="Verdana" w:hAnsi="Verdana" w:cs="Tahoma"/>
        </w:rPr>
        <w:t>nistère de l’Agriculture</w:t>
      </w:r>
      <w:r w:rsidR="00FD6D0B" w:rsidRPr="00392FC4">
        <w:rPr>
          <w:rFonts w:ascii="Verdana" w:hAnsi="Verdana" w:cs="Tahoma"/>
        </w:rPr>
        <w:t xml:space="preserve"> et des Aménagements Hydr</w:t>
      </w:r>
      <w:r w:rsidR="001C62F7" w:rsidRPr="00392FC4">
        <w:rPr>
          <w:rFonts w:ascii="Verdana" w:hAnsi="Verdana" w:cs="Tahoma"/>
        </w:rPr>
        <w:t>o-agricoles</w:t>
      </w:r>
      <w:r w:rsidRPr="00392FC4">
        <w:rPr>
          <w:rFonts w:ascii="Verdana" w:hAnsi="Verdana" w:cs="Tahoma"/>
        </w:rPr>
        <w:t>,</w:t>
      </w:r>
      <w:r w:rsidR="005E0648">
        <w:rPr>
          <w:rFonts w:ascii="Verdana" w:hAnsi="Verdana" w:cs="Tahoma"/>
        </w:rPr>
        <w:t xml:space="preserve"> 03 BP 7010 Ouagadougou 03, sis</w:t>
      </w:r>
      <w:r w:rsidRPr="00392FC4">
        <w:rPr>
          <w:rFonts w:ascii="Verdana" w:hAnsi="Verdana" w:cs="Tahoma"/>
        </w:rPr>
        <w:t xml:space="preserve"> à Ouaga 2000.</w:t>
      </w:r>
    </w:p>
    <w:p w:rsidR="00D53936" w:rsidRPr="00392FC4" w:rsidRDefault="00D53936" w:rsidP="00DE48FF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Les candidats retenus devront fournir avant tout engagement</w:t>
      </w:r>
      <w:r w:rsidR="00BB573A" w:rsidRPr="00392FC4">
        <w:rPr>
          <w:rFonts w:ascii="Verdana" w:hAnsi="Verdana" w:cs="Tahoma"/>
        </w:rPr>
        <w:t>, u</w:t>
      </w:r>
      <w:r w:rsidRPr="00392FC4">
        <w:rPr>
          <w:rFonts w:ascii="Verdana" w:hAnsi="Verdana" w:cs="Tahoma"/>
        </w:rPr>
        <w:t>n certificat de visite et contre visite datant de moins de trois (03) mois timbré à 300 F CFA (timbre fiscal)</w:t>
      </w:r>
      <w:r w:rsidR="00BB573A" w:rsidRPr="00392FC4">
        <w:rPr>
          <w:rFonts w:ascii="Verdana" w:hAnsi="Verdana" w:cs="Tahoma"/>
        </w:rPr>
        <w:t xml:space="preserve"> et un casier judicaire datant de moins de trois (03) mois.</w:t>
      </w:r>
    </w:p>
    <w:p w:rsidR="00DF485B" w:rsidRPr="00392FC4" w:rsidRDefault="00DF485B" w:rsidP="00DE48FF">
      <w:pPr>
        <w:spacing w:line="276" w:lineRule="auto"/>
        <w:jc w:val="both"/>
        <w:rPr>
          <w:rFonts w:ascii="Verdana" w:hAnsi="Verdana" w:cs="Tahoma"/>
          <w:sz w:val="14"/>
          <w:szCs w:val="26"/>
        </w:rPr>
      </w:pPr>
    </w:p>
    <w:p w:rsidR="00DF485B" w:rsidRPr="00392FC4" w:rsidRDefault="001A4A57" w:rsidP="00DE48FF">
      <w:pPr>
        <w:spacing w:line="276" w:lineRule="auto"/>
        <w:jc w:val="both"/>
        <w:rPr>
          <w:rFonts w:ascii="Verdana" w:hAnsi="Verdana" w:cs="Tahoma"/>
          <w:b/>
          <w:sz w:val="26"/>
          <w:szCs w:val="26"/>
        </w:rPr>
      </w:pPr>
      <w:r w:rsidRPr="00392FC4">
        <w:rPr>
          <w:rFonts w:ascii="Verdana" w:hAnsi="Verdana" w:cs="Tahoma"/>
          <w:b/>
          <w:sz w:val="26"/>
          <w:szCs w:val="26"/>
        </w:rPr>
        <w:t>IV</w:t>
      </w:r>
      <w:r w:rsidR="00DF485B" w:rsidRPr="00392FC4">
        <w:rPr>
          <w:rFonts w:ascii="Verdana" w:hAnsi="Verdana" w:cs="Tahoma"/>
          <w:b/>
          <w:sz w:val="26"/>
          <w:szCs w:val="26"/>
        </w:rPr>
        <w:t xml:space="preserve">. </w:t>
      </w:r>
      <w:r w:rsidR="00DF485B" w:rsidRPr="00392FC4">
        <w:rPr>
          <w:rFonts w:ascii="Verdana" w:hAnsi="Verdana" w:cs="Tahoma"/>
          <w:b/>
          <w:sz w:val="26"/>
          <w:szCs w:val="26"/>
          <w:u w:val="single"/>
        </w:rPr>
        <w:t>DEROULEMENT DU RECRUTEMENT</w:t>
      </w:r>
    </w:p>
    <w:p w:rsidR="00DF485B" w:rsidRPr="00392FC4" w:rsidRDefault="00DF485B" w:rsidP="00DE48FF">
      <w:pPr>
        <w:spacing w:line="276" w:lineRule="auto"/>
        <w:jc w:val="both"/>
        <w:rPr>
          <w:rFonts w:ascii="Verdana" w:hAnsi="Verdana" w:cs="Tahoma"/>
          <w:sz w:val="10"/>
          <w:szCs w:val="26"/>
        </w:rPr>
      </w:pPr>
    </w:p>
    <w:p w:rsidR="00BC547C" w:rsidRPr="00392FC4" w:rsidRDefault="00BC547C" w:rsidP="00BC547C">
      <w:pPr>
        <w:spacing w:after="200" w:line="276" w:lineRule="auto"/>
        <w:jc w:val="both"/>
        <w:rPr>
          <w:rFonts w:ascii="Verdana" w:eastAsiaTheme="minorHAnsi" w:hAnsi="Verdana" w:cs="Arial"/>
          <w:bCs/>
          <w:lang w:eastAsia="en-US"/>
        </w:rPr>
      </w:pPr>
      <w:r w:rsidRPr="00947AF6">
        <w:rPr>
          <w:rFonts w:ascii="Verdana" w:eastAsiaTheme="minorHAnsi" w:hAnsi="Verdana" w:cs="Arial"/>
          <w:bCs/>
          <w:lang w:eastAsia="en-US"/>
        </w:rPr>
        <w:t>Le recrutement sera effectué par un</w:t>
      </w:r>
      <w:r w:rsidR="00A579FC" w:rsidRPr="00947AF6">
        <w:rPr>
          <w:rFonts w:ascii="Verdana" w:eastAsiaTheme="minorHAnsi" w:hAnsi="Verdana" w:cs="Arial"/>
          <w:bCs/>
          <w:lang w:eastAsia="en-US"/>
        </w:rPr>
        <w:t xml:space="preserve"> comité de recrutement</w:t>
      </w:r>
      <w:r w:rsidRPr="00392FC4">
        <w:rPr>
          <w:rFonts w:ascii="Verdana" w:eastAsiaTheme="minorHAnsi" w:hAnsi="Verdana" w:cs="Arial"/>
          <w:bCs/>
          <w:lang w:eastAsia="en-US"/>
        </w:rPr>
        <w:t>. Il se fera en deux (2) étapes :</w:t>
      </w:r>
    </w:p>
    <w:p w:rsidR="00BC547C" w:rsidRPr="00392FC4" w:rsidRDefault="00BC547C" w:rsidP="00BC547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Verdana" w:eastAsiaTheme="minorHAnsi" w:hAnsi="Verdana" w:cs="Arial"/>
          <w:lang w:eastAsia="en-US"/>
        </w:rPr>
      </w:pPr>
      <w:r w:rsidRPr="00392FC4">
        <w:rPr>
          <w:rFonts w:ascii="Verdana" w:eastAsiaTheme="minorHAnsi" w:hAnsi="Verdana" w:cs="Arial"/>
          <w:lang w:eastAsia="en-US"/>
        </w:rPr>
        <w:t>une présélection sur dossier ;</w:t>
      </w:r>
    </w:p>
    <w:p w:rsidR="00BC547C" w:rsidRPr="00392FC4" w:rsidRDefault="00BC547C" w:rsidP="00BC547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="Verdana" w:eastAsiaTheme="minorHAnsi" w:hAnsi="Verdana" w:cs="Arial"/>
          <w:bCs/>
          <w:lang w:eastAsia="en-US"/>
        </w:rPr>
      </w:pPr>
      <w:r w:rsidRPr="00392FC4">
        <w:rPr>
          <w:rFonts w:ascii="Verdana" w:eastAsiaTheme="minorHAnsi" w:hAnsi="Verdana" w:cs="Arial"/>
          <w:lang w:eastAsia="en-US"/>
        </w:rPr>
        <w:t>une sélection définitive après l’entretien oral devant un jury pour tous les postes, suivi d’un test pratique en informatique pour les postes</w:t>
      </w:r>
      <w:r w:rsidR="00A579FC" w:rsidRPr="00392FC4">
        <w:rPr>
          <w:rFonts w:ascii="Verdana" w:eastAsiaTheme="minorHAnsi" w:hAnsi="Verdana" w:cs="Arial"/>
          <w:lang w:eastAsia="en-US"/>
        </w:rPr>
        <w:t xml:space="preserve"> du</w:t>
      </w:r>
      <w:r w:rsidRPr="00392FC4">
        <w:rPr>
          <w:rFonts w:ascii="Verdana" w:eastAsiaTheme="minorHAnsi" w:hAnsi="Verdana" w:cs="Arial"/>
          <w:lang w:eastAsia="en-US"/>
        </w:rPr>
        <w:t xml:space="preserve"> comptable et du secrétaire </w:t>
      </w:r>
      <w:r w:rsidR="005C6CDD" w:rsidRPr="00392FC4">
        <w:rPr>
          <w:rFonts w:ascii="Verdana" w:eastAsiaTheme="minorHAnsi" w:hAnsi="Verdana" w:cs="Arial"/>
          <w:lang w:eastAsia="en-US"/>
        </w:rPr>
        <w:t>ainsi qu’en</w:t>
      </w:r>
      <w:r w:rsidRPr="00392FC4">
        <w:rPr>
          <w:rFonts w:ascii="Verdana" w:eastAsiaTheme="minorHAnsi" w:hAnsi="Verdana" w:cs="Arial"/>
          <w:lang w:eastAsia="en-US"/>
        </w:rPr>
        <w:t xml:space="preserve"> conduite pour le poste de chauffeur. </w:t>
      </w:r>
    </w:p>
    <w:p w:rsidR="009E467B" w:rsidRDefault="009E467B" w:rsidP="00807365">
      <w:pPr>
        <w:spacing w:line="276" w:lineRule="auto"/>
        <w:jc w:val="both"/>
        <w:rPr>
          <w:rFonts w:ascii="Verdana" w:hAnsi="Verdana" w:cs="Tahoma"/>
          <w:b/>
          <w:sz w:val="26"/>
          <w:szCs w:val="26"/>
          <w:u w:val="single"/>
        </w:rPr>
      </w:pPr>
    </w:p>
    <w:p w:rsidR="009E467B" w:rsidRDefault="009E467B" w:rsidP="00807365">
      <w:pPr>
        <w:spacing w:line="276" w:lineRule="auto"/>
        <w:jc w:val="both"/>
        <w:rPr>
          <w:rFonts w:ascii="Verdana" w:hAnsi="Verdana" w:cs="Tahoma"/>
          <w:b/>
          <w:sz w:val="26"/>
          <w:szCs w:val="26"/>
          <w:u w:val="single"/>
        </w:rPr>
      </w:pPr>
    </w:p>
    <w:p w:rsidR="00842462" w:rsidRPr="009E467B" w:rsidRDefault="00807365" w:rsidP="009E467B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  <w:b/>
          <w:sz w:val="26"/>
          <w:szCs w:val="26"/>
          <w:u w:val="single"/>
        </w:rPr>
        <w:lastRenderedPageBreak/>
        <w:t>NB</w:t>
      </w:r>
      <w:r w:rsidRPr="00392FC4">
        <w:rPr>
          <w:rFonts w:ascii="Verdana" w:hAnsi="Verdana" w:cs="Tahoma"/>
          <w:sz w:val="26"/>
          <w:szCs w:val="26"/>
        </w:rPr>
        <w:t> :</w:t>
      </w:r>
      <w:r w:rsidR="009E467B">
        <w:rPr>
          <w:rFonts w:ascii="Verdana" w:hAnsi="Verdana" w:cs="Tahoma"/>
          <w:sz w:val="26"/>
          <w:szCs w:val="26"/>
        </w:rPr>
        <w:t xml:space="preserve"> </w:t>
      </w:r>
      <w:r w:rsidRPr="009E467B">
        <w:rPr>
          <w:rFonts w:ascii="Verdana" w:hAnsi="Verdana" w:cs="Tahoma"/>
        </w:rPr>
        <w:t>s</w:t>
      </w:r>
      <w:r w:rsidR="00802974" w:rsidRPr="009E467B">
        <w:rPr>
          <w:rFonts w:ascii="Verdana" w:hAnsi="Verdana" w:cs="Tahoma"/>
        </w:rPr>
        <w:t xml:space="preserve">euls </w:t>
      </w:r>
      <w:r w:rsidR="001C62F7" w:rsidRPr="009E467B">
        <w:rPr>
          <w:rFonts w:ascii="Verdana" w:hAnsi="Verdana" w:cs="Tahoma"/>
        </w:rPr>
        <w:t>l</w:t>
      </w:r>
      <w:r w:rsidR="00DF485B" w:rsidRPr="009E467B">
        <w:rPr>
          <w:rFonts w:ascii="Verdana" w:hAnsi="Verdana" w:cs="Tahoma"/>
        </w:rPr>
        <w:t>es candidats ayant franchi la phase précédente seront contactés pour la phase suivante</w:t>
      </w:r>
      <w:r w:rsidR="00802974" w:rsidRPr="009E467B">
        <w:rPr>
          <w:rFonts w:ascii="Verdana" w:hAnsi="Verdana" w:cs="Tahoma"/>
        </w:rPr>
        <w:t>.</w:t>
      </w:r>
    </w:p>
    <w:p w:rsidR="00DF485B" w:rsidRPr="00392FC4" w:rsidRDefault="00DF485B" w:rsidP="00DE48FF">
      <w:pPr>
        <w:spacing w:line="276" w:lineRule="auto"/>
        <w:jc w:val="both"/>
        <w:rPr>
          <w:rFonts w:ascii="Verdana" w:hAnsi="Verdana" w:cs="Tahoma"/>
          <w:b/>
          <w:sz w:val="14"/>
          <w:szCs w:val="26"/>
        </w:rPr>
      </w:pPr>
    </w:p>
    <w:p w:rsidR="00DF485B" w:rsidRPr="00392FC4" w:rsidRDefault="00F32B6E" w:rsidP="00C6348C">
      <w:pPr>
        <w:pStyle w:val="Titre1"/>
        <w:spacing w:before="0" w:line="276" w:lineRule="auto"/>
        <w:jc w:val="both"/>
        <w:rPr>
          <w:rFonts w:ascii="Verdana" w:eastAsia="Calibri" w:hAnsi="Verdana" w:cs="Tahoma"/>
          <w:sz w:val="26"/>
          <w:szCs w:val="26"/>
          <w:lang w:val="fr-BE"/>
        </w:rPr>
      </w:pPr>
      <w:bookmarkStart w:id="0" w:name="_Toc280091523"/>
      <w:r>
        <w:rPr>
          <w:rFonts w:ascii="Verdana" w:eastAsia="Calibri" w:hAnsi="Verdana" w:cs="Tahoma"/>
          <w:sz w:val="26"/>
          <w:szCs w:val="26"/>
          <w:lang w:val="fr-BE"/>
        </w:rPr>
        <w:t>V</w:t>
      </w:r>
      <w:r w:rsidR="00DF485B" w:rsidRPr="00392FC4">
        <w:rPr>
          <w:rFonts w:ascii="Verdana" w:eastAsia="Calibri" w:hAnsi="Verdana" w:cs="Tahoma"/>
          <w:sz w:val="26"/>
          <w:szCs w:val="26"/>
          <w:lang w:val="fr-BE"/>
        </w:rPr>
        <w:t xml:space="preserve">. </w:t>
      </w:r>
      <w:r w:rsidR="009426F9" w:rsidRPr="009426F9">
        <w:rPr>
          <w:rFonts w:ascii="Verdana" w:eastAsia="Calibri" w:hAnsi="Verdana" w:cs="Tahoma"/>
          <w:sz w:val="26"/>
          <w:szCs w:val="26"/>
          <w:u w:val="single"/>
          <w:lang w:val="fr-BE"/>
        </w:rPr>
        <w:t xml:space="preserve">LIEU D’AFFECTATION ET </w:t>
      </w:r>
      <w:r w:rsidR="00DF485B" w:rsidRPr="00392FC4">
        <w:rPr>
          <w:rFonts w:ascii="Verdana" w:eastAsia="Calibri" w:hAnsi="Verdana" w:cs="Tahoma"/>
          <w:sz w:val="26"/>
          <w:szCs w:val="26"/>
          <w:u w:val="single"/>
          <w:lang w:val="fr-BE"/>
        </w:rPr>
        <w:t>DUREE DU CONTRAT</w:t>
      </w:r>
    </w:p>
    <w:p w:rsidR="00DF485B" w:rsidRPr="00392FC4" w:rsidRDefault="009426F9" w:rsidP="00DE48FF">
      <w:pPr>
        <w:pStyle w:val="Titre1"/>
        <w:spacing w:before="0" w:after="0" w:line="276" w:lineRule="auto"/>
        <w:jc w:val="both"/>
        <w:rPr>
          <w:rFonts w:ascii="Verdana" w:eastAsia="Calibri" w:hAnsi="Verdana" w:cs="Tahoma"/>
          <w:b w:val="0"/>
          <w:sz w:val="24"/>
          <w:szCs w:val="24"/>
          <w:lang w:val="fr-BE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9C372" wp14:editId="4D8BA655">
                <wp:simplePos x="0" y="0"/>
                <wp:positionH relativeFrom="margin">
                  <wp:posOffset>3275390</wp:posOffset>
                </wp:positionH>
                <wp:positionV relativeFrom="paragraph">
                  <wp:posOffset>732251</wp:posOffset>
                </wp:positionV>
                <wp:extent cx="2337435" cy="3414682"/>
                <wp:effectExtent l="0" t="0" r="2476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414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894" w:rsidRDefault="00FD467B" w:rsidP="00C634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</w:p>
                          <w:p w:rsidR="00947AF6" w:rsidRDefault="00FD467B" w:rsidP="00C634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947AF6" w:rsidRDefault="00947AF6" w:rsidP="009426F9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6348C" w:rsidRPr="00C6348C" w:rsidRDefault="00FD467B" w:rsidP="00C634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48C" w:rsidRPr="00C6348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Le Secrétaire Général</w:t>
                            </w:r>
                          </w:p>
                          <w:p w:rsidR="00C6348C" w:rsidRDefault="00C6348C" w:rsidP="00457C05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0E5D56" w:rsidRDefault="000E5D56" w:rsidP="00457C05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0E5D56" w:rsidRDefault="000E5D56" w:rsidP="00457C05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0E5D56" w:rsidRDefault="000E5D56" w:rsidP="00457C05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9426F9" w:rsidRPr="00C6348C" w:rsidRDefault="009426F9" w:rsidP="00457C05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C6348C" w:rsidRPr="00C6348C" w:rsidRDefault="00C6348C" w:rsidP="00C634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6348C" w:rsidRPr="00947AF6" w:rsidRDefault="00FD467B" w:rsidP="00C6348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D467B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BC547C" w:rsidRPr="00947AF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Dr</w:t>
                            </w:r>
                            <w:r w:rsidR="00AC2D8A" w:rsidRPr="00947AF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C547C" w:rsidRPr="00947AF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Lamourdia THIOMBIANO</w:t>
                            </w:r>
                          </w:p>
                          <w:p w:rsidR="00C6348C" w:rsidRPr="00947AF6" w:rsidRDefault="008101F6" w:rsidP="00C634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C6348C" w:rsidRPr="00947AF6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Chevalier de l’Ordre </w:t>
                            </w:r>
                            <w:r w:rsidR="00BC547C" w:rsidRPr="00947AF6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de l’Etalon</w:t>
                            </w:r>
                          </w:p>
                          <w:p w:rsidR="00C6348C" w:rsidRDefault="00C6348C" w:rsidP="00C63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C3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9pt;margin-top:57.65pt;width:184.05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" fillcolor="white [3201]" strokecolor="white [3212]" strokeweight=".5pt">
                <v:textbox>
                  <w:txbxContent>
                    <w:p w:rsidR="00CE1894" w:rsidRDefault="00FD467B" w:rsidP="00C634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            </w:t>
                      </w:r>
                    </w:p>
                    <w:p w:rsidR="00947AF6" w:rsidRDefault="00FD467B" w:rsidP="00C634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947AF6" w:rsidRDefault="00947AF6" w:rsidP="009426F9">
                      <w:pP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:rsidR="00C6348C" w:rsidRPr="00C6348C" w:rsidRDefault="00FD467B" w:rsidP="00C634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348C" w:rsidRPr="00C6348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Le Secrétaire Général</w:t>
                      </w:r>
                    </w:p>
                    <w:p w:rsidR="00C6348C" w:rsidRDefault="00C6348C" w:rsidP="00457C05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0E5D56" w:rsidRDefault="000E5D56" w:rsidP="00457C05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0E5D56" w:rsidRDefault="000E5D56" w:rsidP="00457C05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0E5D56" w:rsidRDefault="000E5D56" w:rsidP="00457C05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9426F9" w:rsidRPr="00C6348C" w:rsidRDefault="009426F9" w:rsidP="00457C05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C6348C" w:rsidRPr="00C6348C" w:rsidRDefault="00C6348C" w:rsidP="00C634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C6348C" w:rsidRPr="00947AF6" w:rsidRDefault="00FD467B" w:rsidP="00C6348C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D467B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</w:t>
                      </w:r>
                      <w:r w:rsidR="00BC547C" w:rsidRPr="00947AF6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Dr</w:t>
                      </w:r>
                      <w:r w:rsidR="00AC2D8A" w:rsidRPr="00947AF6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C547C" w:rsidRPr="00947AF6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Lamourdia THIOMBIANO</w:t>
                      </w:r>
                    </w:p>
                    <w:p w:rsidR="00C6348C" w:rsidRPr="00947AF6" w:rsidRDefault="008101F6" w:rsidP="00C6348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</w:t>
                      </w:r>
                      <w:r w:rsidR="00C6348C" w:rsidRPr="00947AF6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Chevalier de l’Ordre </w:t>
                      </w:r>
                      <w:r w:rsidR="00BC547C" w:rsidRPr="00947AF6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>de l’Etalon</w:t>
                      </w:r>
                    </w:p>
                    <w:p w:rsidR="00C6348C" w:rsidRDefault="00C6348C" w:rsidP="00C634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="Calibri" w:hAnsi="Verdana" w:cs="Tahoma"/>
          <w:b w:val="0"/>
          <w:sz w:val="24"/>
          <w:szCs w:val="24"/>
          <w:lang w:val="fr-BE"/>
        </w:rPr>
        <w:t xml:space="preserve">Le lieu d’affectation pour l’ensemble des postes est Ouagadougou. </w:t>
      </w:r>
      <w:r w:rsidR="00DF485B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 xml:space="preserve">Les conditions d’emploi seront précisées dans un contrat, d’une durée d’un (01) an renouvelable selon la performance. La durée totale du contrat ne saurait dépasser la durée du </w:t>
      </w:r>
      <w:r w:rsidR="001559CA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>p</w:t>
      </w:r>
      <w:r w:rsidR="00DF485B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>ro</w:t>
      </w:r>
      <w:r w:rsidR="00F71F9E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>jet</w:t>
      </w:r>
      <w:r w:rsidR="00DF485B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>.</w:t>
      </w:r>
      <w:bookmarkEnd w:id="0"/>
    </w:p>
    <w:p w:rsidR="001842D2" w:rsidRDefault="001842D2" w:rsidP="001842D2">
      <w:pPr>
        <w:rPr>
          <w:sz w:val="20"/>
          <w:szCs w:val="26"/>
          <w:lang w:val="fr-BE"/>
        </w:rPr>
      </w:pPr>
    </w:p>
    <w:p w:rsidR="009426F9" w:rsidRDefault="009426F9" w:rsidP="001842D2">
      <w:pPr>
        <w:rPr>
          <w:sz w:val="20"/>
          <w:szCs w:val="26"/>
          <w:lang w:val="fr-BE"/>
        </w:rPr>
      </w:pPr>
    </w:p>
    <w:p w:rsidR="009426F9" w:rsidRPr="00CE1894" w:rsidRDefault="009426F9" w:rsidP="001842D2">
      <w:pPr>
        <w:rPr>
          <w:sz w:val="20"/>
          <w:szCs w:val="26"/>
          <w:lang w:val="fr-BE"/>
        </w:rPr>
      </w:pPr>
    </w:p>
    <w:p w:rsidR="00C6348C" w:rsidRPr="002D5759" w:rsidRDefault="00C6348C">
      <w:pPr>
        <w:rPr>
          <w:rFonts w:ascii="Arial Narrow" w:hAnsi="Arial Narrow"/>
          <w:b/>
          <w:sz w:val="18"/>
          <w:szCs w:val="18"/>
          <w:u w:val="single"/>
        </w:rPr>
      </w:pPr>
      <w:r w:rsidRPr="002D5759">
        <w:rPr>
          <w:rFonts w:ascii="Arial Narrow" w:hAnsi="Arial Narrow"/>
          <w:sz w:val="18"/>
          <w:szCs w:val="18"/>
        </w:rPr>
        <w:t xml:space="preserve">        </w:t>
      </w:r>
      <w:r w:rsidR="009426F9">
        <w:rPr>
          <w:rFonts w:ascii="Arial Narrow" w:hAnsi="Arial Narrow"/>
          <w:sz w:val="22"/>
          <w:szCs w:val="22"/>
        </w:rPr>
        <w:tab/>
      </w:r>
      <w:r w:rsidR="009426F9">
        <w:rPr>
          <w:rFonts w:ascii="Arial Narrow" w:hAnsi="Arial Narrow"/>
          <w:sz w:val="22"/>
          <w:szCs w:val="22"/>
        </w:rPr>
        <w:tab/>
      </w:r>
      <w:r w:rsidR="009426F9">
        <w:rPr>
          <w:rFonts w:ascii="Arial Narrow" w:hAnsi="Arial Narrow"/>
          <w:sz w:val="22"/>
          <w:szCs w:val="22"/>
        </w:rPr>
        <w:tab/>
      </w:r>
    </w:p>
    <w:sectPr w:rsidR="00C6348C" w:rsidRPr="002D5759" w:rsidSect="00CE1894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0E7" w:rsidRDefault="009150E7">
      <w:r>
        <w:separator/>
      </w:r>
    </w:p>
  </w:endnote>
  <w:endnote w:type="continuationSeparator" w:id="0">
    <w:p w:rsidR="009150E7" w:rsidRDefault="0091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477102"/>
      <w:docPartObj>
        <w:docPartGallery w:val="Page Numbers (Bottom of Page)"/>
        <w:docPartUnique/>
      </w:docPartObj>
    </w:sdtPr>
    <w:sdtEndPr/>
    <w:sdtContent>
      <w:p w:rsidR="00B40326" w:rsidRDefault="004C01D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193D05" wp14:editId="3946C46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0326" w:rsidRDefault="004C01D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4218F" w:rsidRPr="0044218F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193D0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" o:allowincell="f" adj="14135" strokecolor="gray [1629]" strokeweight=".25pt">
                  <v:textbox>
                    <w:txbxContent>
                      <w:p w:rsidR="00B40326" w:rsidRDefault="004C01D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4218F" w:rsidRPr="0044218F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0E7" w:rsidRDefault="009150E7">
      <w:r>
        <w:separator/>
      </w:r>
    </w:p>
  </w:footnote>
  <w:footnote w:type="continuationSeparator" w:id="0">
    <w:p w:rsidR="009150E7" w:rsidRDefault="0091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FC"/>
    <w:multiLevelType w:val="multilevel"/>
    <w:tmpl w:val="F432E666"/>
    <w:lvl w:ilvl="0">
      <w:start w:val="1"/>
      <w:numFmt w:val="decimal"/>
      <w:pStyle w:val="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62B57"/>
    <w:multiLevelType w:val="hybridMultilevel"/>
    <w:tmpl w:val="05AC0F5A"/>
    <w:lvl w:ilvl="0" w:tplc="8A56AC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E15F7"/>
    <w:multiLevelType w:val="hybridMultilevel"/>
    <w:tmpl w:val="BFFA95D8"/>
    <w:lvl w:ilvl="0" w:tplc="6B18F8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1F78"/>
    <w:multiLevelType w:val="hybridMultilevel"/>
    <w:tmpl w:val="CEC02ED6"/>
    <w:lvl w:ilvl="0" w:tplc="8A56AC5C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73D58E7"/>
    <w:multiLevelType w:val="hybridMultilevel"/>
    <w:tmpl w:val="62C0D308"/>
    <w:lvl w:ilvl="0" w:tplc="8A56AC5C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BD64B73"/>
    <w:multiLevelType w:val="hybridMultilevel"/>
    <w:tmpl w:val="9E7A5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BBB"/>
    <w:multiLevelType w:val="multilevel"/>
    <w:tmpl w:val="4A9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36FA8"/>
    <w:multiLevelType w:val="hybridMultilevel"/>
    <w:tmpl w:val="BCF48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11D99"/>
    <w:multiLevelType w:val="hybridMultilevel"/>
    <w:tmpl w:val="717E4A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2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FA3A8D"/>
    <w:multiLevelType w:val="hybridMultilevel"/>
    <w:tmpl w:val="019E71C4"/>
    <w:lvl w:ilvl="0" w:tplc="8A56AC5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5429CD"/>
    <w:multiLevelType w:val="hybridMultilevel"/>
    <w:tmpl w:val="B366D1E8"/>
    <w:lvl w:ilvl="0" w:tplc="8A56AC5C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5513C58"/>
    <w:multiLevelType w:val="hybridMultilevel"/>
    <w:tmpl w:val="733401CA"/>
    <w:lvl w:ilvl="0" w:tplc="FA54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55E4"/>
    <w:multiLevelType w:val="hybridMultilevel"/>
    <w:tmpl w:val="E83610CA"/>
    <w:lvl w:ilvl="0" w:tplc="8A56A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4" w15:restartNumberingAfterBreak="0">
    <w:nsid w:val="286156E0"/>
    <w:multiLevelType w:val="hybridMultilevel"/>
    <w:tmpl w:val="AF560DE4"/>
    <w:lvl w:ilvl="0" w:tplc="38DEE7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A6363"/>
    <w:multiLevelType w:val="multilevel"/>
    <w:tmpl w:val="040C001F"/>
    <w:numStyleLink w:val="Style1"/>
  </w:abstractNum>
  <w:abstractNum w:abstractNumId="16" w15:restartNumberingAfterBreak="0">
    <w:nsid w:val="2CD40157"/>
    <w:multiLevelType w:val="multilevel"/>
    <w:tmpl w:val="04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B1160A"/>
    <w:multiLevelType w:val="hybridMultilevel"/>
    <w:tmpl w:val="3296357A"/>
    <w:lvl w:ilvl="0" w:tplc="480C67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0291"/>
    <w:multiLevelType w:val="hybridMultilevel"/>
    <w:tmpl w:val="0E4840B8"/>
    <w:lvl w:ilvl="0" w:tplc="8A56A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226FA"/>
    <w:multiLevelType w:val="singleLevel"/>
    <w:tmpl w:val="6B18F8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CB2ED8"/>
    <w:multiLevelType w:val="hybridMultilevel"/>
    <w:tmpl w:val="EBA6D2C6"/>
    <w:lvl w:ilvl="0" w:tplc="80BABF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A839B9"/>
    <w:multiLevelType w:val="hybridMultilevel"/>
    <w:tmpl w:val="5F8038B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44455FBE"/>
    <w:multiLevelType w:val="hybridMultilevel"/>
    <w:tmpl w:val="AA2ABDCE"/>
    <w:lvl w:ilvl="0" w:tplc="03505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B4C"/>
    <w:multiLevelType w:val="multilevel"/>
    <w:tmpl w:val="E00E2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9971D3"/>
    <w:multiLevelType w:val="hybridMultilevel"/>
    <w:tmpl w:val="E5B60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FC3"/>
    <w:multiLevelType w:val="hybridMultilevel"/>
    <w:tmpl w:val="6E5C59F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3D027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EB6970"/>
    <w:multiLevelType w:val="singleLevel"/>
    <w:tmpl w:val="33F21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5D17A7"/>
    <w:multiLevelType w:val="hybridMultilevel"/>
    <w:tmpl w:val="38C2D7BE"/>
    <w:lvl w:ilvl="0" w:tplc="D1C035F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0BC8"/>
    <w:multiLevelType w:val="hybridMultilevel"/>
    <w:tmpl w:val="8306FB3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2551AF9"/>
    <w:multiLevelType w:val="multilevel"/>
    <w:tmpl w:val="FEE8D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65A94E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E01A10"/>
    <w:multiLevelType w:val="hybridMultilevel"/>
    <w:tmpl w:val="34D2D506"/>
    <w:lvl w:ilvl="0" w:tplc="FA54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46E09"/>
    <w:multiLevelType w:val="hybridMultilevel"/>
    <w:tmpl w:val="FEE093A2"/>
    <w:lvl w:ilvl="0" w:tplc="8A56A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1AE"/>
    <w:multiLevelType w:val="hybridMultilevel"/>
    <w:tmpl w:val="1722F874"/>
    <w:lvl w:ilvl="0" w:tplc="4B2E78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4C44E5"/>
    <w:multiLevelType w:val="multilevel"/>
    <w:tmpl w:val="A296F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CB7C24"/>
    <w:multiLevelType w:val="hybridMultilevel"/>
    <w:tmpl w:val="2A263DF0"/>
    <w:lvl w:ilvl="0" w:tplc="8A56AC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C85DB7"/>
    <w:multiLevelType w:val="multilevel"/>
    <w:tmpl w:val="192C2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20"/>
  </w:num>
  <w:num w:numId="5">
    <w:abstractNumId w:val="4"/>
  </w:num>
  <w:num w:numId="6">
    <w:abstractNumId w:val="3"/>
  </w:num>
  <w:num w:numId="7">
    <w:abstractNumId w:val="25"/>
  </w:num>
  <w:num w:numId="8">
    <w:abstractNumId w:val="15"/>
  </w:num>
  <w:num w:numId="9">
    <w:abstractNumId w:val="16"/>
  </w:num>
  <w:num w:numId="10">
    <w:abstractNumId w:val="34"/>
  </w:num>
  <w:num w:numId="11">
    <w:abstractNumId w:val="18"/>
  </w:num>
  <w:num w:numId="12">
    <w:abstractNumId w:val="33"/>
  </w:num>
  <w:num w:numId="13">
    <w:abstractNumId w:val="5"/>
  </w:num>
  <w:num w:numId="14">
    <w:abstractNumId w:val="6"/>
  </w:num>
  <w:num w:numId="15">
    <w:abstractNumId w:val="32"/>
  </w:num>
  <w:num w:numId="16">
    <w:abstractNumId w:val="12"/>
  </w:num>
  <w:num w:numId="17">
    <w:abstractNumId w:val="30"/>
  </w:num>
  <w:num w:numId="18">
    <w:abstractNumId w:val="37"/>
  </w:num>
  <w:num w:numId="19">
    <w:abstractNumId w:val="35"/>
  </w:num>
  <w:num w:numId="20">
    <w:abstractNumId w:val="22"/>
  </w:num>
  <w:num w:numId="21">
    <w:abstractNumId w:val="31"/>
  </w:num>
  <w:num w:numId="22">
    <w:abstractNumId w:val="26"/>
  </w:num>
  <w:num w:numId="23">
    <w:abstractNumId w:val="27"/>
  </w:num>
  <w:num w:numId="24">
    <w:abstractNumId w:val="19"/>
  </w:num>
  <w:num w:numId="25">
    <w:abstractNumId w:val="1"/>
  </w:num>
  <w:num w:numId="26">
    <w:abstractNumId w:val="36"/>
  </w:num>
  <w:num w:numId="27">
    <w:abstractNumId w:val="7"/>
  </w:num>
  <w:num w:numId="28">
    <w:abstractNumId w:val="2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8"/>
  </w:num>
  <w:num w:numId="34">
    <w:abstractNumId w:val="23"/>
  </w:num>
  <w:num w:numId="35">
    <w:abstractNumId w:val="28"/>
  </w:num>
  <w:num w:numId="36">
    <w:abstractNumId w:val="0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6C"/>
    <w:rsid w:val="00000929"/>
    <w:rsid w:val="00010F1F"/>
    <w:rsid w:val="00013D5B"/>
    <w:rsid w:val="00020680"/>
    <w:rsid w:val="0005628A"/>
    <w:rsid w:val="00067F9B"/>
    <w:rsid w:val="0007765C"/>
    <w:rsid w:val="00086693"/>
    <w:rsid w:val="0009056E"/>
    <w:rsid w:val="00094585"/>
    <w:rsid w:val="000950AE"/>
    <w:rsid w:val="00097AC3"/>
    <w:rsid w:val="00097AD8"/>
    <w:rsid w:val="000A054D"/>
    <w:rsid w:val="000A1655"/>
    <w:rsid w:val="000A6FF1"/>
    <w:rsid w:val="000C698C"/>
    <w:rsid w:val="000D04CE"/>
    <w:rsid w:val="000E462F"/>
    <w:rsid w:val="000E5D56"/>
    <w:rsid w:val="000F1008"/>
    <w:rsid w:val="001039A5"/>
    <w:rsid w:val="00105342"/>
    <w:rsid w:val="00105728"/>
    <w:rsid w:val="001146C0"/>
    <w:rsid w:val="001163CE"/>
    <w:rsid w:val="00124F07"/>
    <w:rsid w:val="0013072B"/>
    <w:rsid w:val="001347EB"/>
    <w:rsid w:val="001362A2"/>
    <w:rsid w:val="001368BC"/>
    <w:rsid w:val="00137645"/>
    <w:rsid w:val="001505A0"/>
    <w:rsid w:val="00154E92"/>
    <w:rsid w:val="001559CA"/>
    <w:rsid w:val="001566EF"/>
    <w:rsid w:val="00163119"/>
    <w:rsid w:val="0017106B"/>
    <w:rsid w:val="0017179C"/>
    <w:rsid w:val="0017239B"/>
    <w:rsid w:val="001727A2"/>
    <w:rsid w:val="00175CE7"/>
    <w:rsid w:val="00177168"/>
    <w:rsid w:val="001842D2"/>
    <w:rsid w:val="00184C48"/>
    <w:rsid w:val="0019066D"/>
    <w:rsid w:val="00192A13"/>
    <w:rsid w:val="0019742B"/>
    <w:rsid w:val="001A4A57"/>
    <w:rsid w:val="001B3EF9"/>
    <w:rsid w:val="001C62F7"/>
    <w:rsid w:val="001D5BA1"/>
    <w:rsid w:val="001E0DF4"/>
    <w:rsid w:val="001E4E2B"/>
    <w:rsid w:val="001E54C7"/>
    <w:rsid w:val="001F06C9"/>
    <w:rsid w:val="00207153"/>
    <w:rsid w:val="00207D08"/>
    <w:rsid w:val="00210E7D"/>
    <w:rsid w:val="0021494C"/>
    <w:rsid w:val="00217133"/>
    <w:rsid w:val="0024284A"/>
    <w:rsid w:val="002526C9"/>
    <w:rsid w:val="002563BC"/>
    <w:rsid w:val="00261B5B"/>
    <w:rsid w:val="0027345C"/>
    <w:rsid w:val="002760F8"/>
    <w:rsid w:val="00295E84"/>
    <w:rsid w:val="002A2152"/>
    <w:rsid w:val="002A44BE"/>
    <w:rsid w:val="002A6D57"/>
    <w:rsid w:val="002C4D43"/>
    <w:rsid w:val="002C5FEF"/>
    <w:rsid w:val="002C6FB7"/>
    <w:rsid w:val="002D1AB3"/>
    <w:rsid w:val="002D35B1"/>
    <w:rsid w:val="002D5759"/>
    <w:rsid w:val="002E11F0"/>
    <w:rsid w:val="002E53B2"/>
    <w:rsid w:val="002F2F7A"/>
    <w:rsid w:val="002F52AB"/>
    <w:rsid w:val="002F587E"/>
    <w:rsid w:val="00300B0A"/>
    <w:rsid w:val="00307029"/>
    <w:rsid w:val="003147D7"/>
    <w:rsid w:val="00314B27"/>
    <w:rsid w:val="00322C98"/>
    <w:rsid w:val="0033762D"/>
    <w:rsid w:val="00342F7A"/>
    <w:rsid w:val="00347A47"/>
    <w:rsid w:val="0035257A"/>
    <w:rsid w:val="00375F28"/>
    <w:rsid w:val="00376992"/>
    <w:rsid w:val="00380B91"/>
    <w:rsid w:val="00380E6A"/>
    <w:rsid w:val="00385702"/>
    <w:rsid w:val="00390130"/>
    <w:rsid w:val="0039295D"/>
    <w:rsid w:val="00392FC4"/>
    <w:rsid w:val="003938A6"/>
    <w:rsid w:val="003B1A8F"/>
    <w:rsid w:val="003C0933"/>
    <w:rsid w:val="003C30C0"/>
    <w:rsid w:val="003C5596"/>
    <w:rsid w:val="003D0899"/>
    <w:rsid w:val="003D2295"/>
    <w:rsid w:val="003D310D"/>
    <w:rsid w:val="003E139F"/>
    <w:rsid w:val="003E422D"/>
    <w:rsid w:val="003E489E"/>
    <w:rsid w:val="003F1FB3"/>
    <w:rsid w:val="0040498B"/>
    <w:rsid w:val="004102C2"/>
    <w:rsid w:val="00414144"/>
    <w:rsid w:val="004150C0"/>
    <w:rsid w:val="00420164"/>
    <w:rsid w:val="00424D54"/>
    <w:rsid w:val="004277F2"/>
    <w:rsid w:val="00430448"/>
    <w:rsid w:val="0044218F"/>
    <w:rsid w:val="004529CA"/>
    <w:rsid w:val="00454D1E"/>
    <w:rsid w:val="00457C05"/>
    <w:rsid w:val="004667F7"/>
    <w:rsid w:val="0047129A"/>
    <w:rsid w:val="0048404E"/>
    <w:rsid w:val="004A07E4"/>
    <w:rsid w:val="004B6778"/>
    <w:rsid w:val="004C01DC"/>
    <w:rsid w:val="004E05C2"/>
    <w:rsid w:val="004E200B"/>
    <w:rsid w:val="004E64A4"/>
    <w:rsid w:val="00503AFB"/>
    <w:rsid w:val="00503ECD"/>
    <w:rsid w:val="0050464D"/>
    <w:rsid w:val="00513D87"/>
    <w:rsid w:val="00520EA4"/>
    <w:rsid w:val="005276FE"/>
    <w:rsid w:val="00530E27"/>
    <w:rsid w:val="00535EC0"/>
    <w:rsid w:val="00540E5E"/>
    <w:rsid w:val="00541F4A"/>
    <w:rsid w:val="0054442C"/>
    <w:rsid w:val="005535B7"/>
    <w:rsid w:val="00563EC7"/>
    <w:rsid w:val="00564B5F"/>
    <w:rsid w:val="00565C50"/>
    <w:rsid w:val="005677E3"/>
    <w:rsid w:val="0058533E"/>
    <w:rsid w:val="00585AA2"/>
    <w:rsid w:val="0058610D"/>
    <w:rsid w:val="0059490A"/>
    <w:rsid w:val="005A1D0A"/>
    <w:rsid w:val="005A2C38"/>
    <w:rsid w:val="005B05DC"/>
    <w:rsid w:val="005C4D86"/>
    <w:rsid w:val="005C50A0"/>
    <w:rsid w:val="005C6CDD"/>
    <w:rsid w:val="005D67E7"/>
    <w:rsid w:val="005E0648"/>
    <w:rsid w:val="005E35A7"/>
    <w:rsid w:val="005E6C8D"/>
    <w:rsid w:val="005E7DEF"/>
    <w:rsid w:val="005F1208"/>
    <w:rsid w:val="005F14C0"/>
    <w:rsid w:val="005F1DFA"/>
    <w:rsid w:val="005F3494"/>
    <w:rsid w:val="00611920"/>
    <w:rsid w:val="0061797D"/>
    <w:rsid w:val="00621888"/>
    <w:rsid w:val="00626975"/>
    <w:rsid w:val="006274F5"/>
    <w:rsid w:val="00630A27"/>
    <w:rsid w:val="0066496A"/>
    <w:rsid w:val="0066722E"/>
    <w:rsid w:val="006749D0"/>
    <w:rsid w:val="00676158"/>
    <w:rsid w:val="00680627"/>
    <w:rsid w:val="006821DB"/>
    <w:rsid w:val="00696E4E"/>
    <w:rsid w:val="006B001C"/>
    <w:rsid w:val="006B0F3A"/>
    <w:rsid w:val="006B4A4E"/>
    <w:rsid w:val="006B5297"/>
    <w:rsid w:val="006C22E1"/>
    <w:rsid w:val="006C23D9"/>
    <w:rsid w:val="006C374C"/>
    <w:rsid w:val="006D319D"/>
    <w:rsid w:val="006D3566"/>
    <w:rsid w:val="006D5486"/>
    <w:rsid w:val="006F3C5D"/>
    <w:rsid w:val="007130FA"/>
    <w:rsid w:val="00715086"/>
    <w:rsid w:val="00723CE9"/>
    <w:rsid w:val="0072688E"/>
    <w:rsid w:val="007327A9"/>
    <w:rsid w:val="0074225A"/>
    <w:rsid w:val="00743DA8"/>
    <w:rsid w:val="0074419B"/>
    <w:rsid w:val="00780F9D"/>
    <w:rsid w:val="00785F5D"/>
    <w:rsid w:val="00786825"/>
    <w:rsid w:val="00787572"/>
    <w:rsid w:val="00787C4B"/>
    <w:rsid w:val="00794DFC"/>
    <w:rsid w:val="00796F77"/>
    <w:rsid w:val="007A08D9"/>
    <w:rsid w:val="007A600B"/>
    <w:rsid w:val="007A7238"/>
    <w:rsid w:val="007B27CF"/>
    <w:rsid w:val="007B61F0"/>
    <w:rsid w:val="00802974"/>
    <w:rsid w:val="00803E29"/>
    <w:rsid w:val="00807365"/>
    <w:rsid w:val="008101F6"/>
    <w:rsid w:val="00811CBA"/>
    <w:rsid w:val="00813849"/>
    <w:rsid w:val="00820085"/>
    <w:rsid w:val="00820531"/>
    <w:rsid w:val="00821771"/>
    <w:rsid w:val="00821848"/>
    <w:rsid w:val="00824D66"/>
    <w:rsid w:val="00825DD4"/>
    <w:rsid w:val="00837A42"/>
    <w:rsid w:val="00842462"/>
    <w:rsid w:val="008539F0"/>
    <w:rsid w:val="00857A1C"/>
    <w:rsid w:val="00861201"/>
    <w:rsid w:val="00873783"/>
    <w:rsid w:val="00885B2D"/>
    <w:rsid w:val="008869E8"/>
    <w:rsid w:val="008912FF"/>
    <w:rsid w:val="008958C3"/>
    <w:rsid w:val="00897F04"/>
    <w:rsid w:val="008A7F5D"/>
    <w:rsid w:val="008B67ED"/>
    <w:rsid w:val="008C4642"/>
    <w:rsid w:val="008E65B2"/>
    <w:rsid w:val="008E7D75"/>
    <w:rsid w:val="008F2AEF"/>
    <w:rsid w:val="008F698B"/>
    <w:rsid w:val="009123C3"/>
    <w:rsid w:val="009150E7"/>
    <w:rsid w:val="00921C04"/>
    <w:rsid w:val="00925B14"/>
    <w:rsid w:val="00931BE0"/>
    <w:rsid w:val="00941472"/>
    <w:rsid w:val="009426F9"/>
    <w:rsid w:val="00946667"/>
    <w:rsid w:val="00947AF6"/>
    <w:rsid w:val="00955734"/>
    <w:rsid w:val="009560BB"/>
    <w:rsid w:val="009605B8"/>
    <w:rsid w:val="00972711"/>
    <w:rsid w:val="009779FF"/>
    <w:rsid w:val="00982248"/>
    <w:rsid w:val="00986F21"/>
    <w:rsid w:val="00995A53"/>
    <w:rsid w:val="009A77A9"/>
    <w:rsid w:val="009C1994"/>
    <w:rsid w:val="009E467B"/>
    <w:rsid w:val="009E4DBE"/>
    <w:rsid w:val="009F2730"/>
    <w:rsid w:val="009F5ABC"/>
    <w:rsid w:val="009F7DD7"/>
    <w:rsid w:val="00A05EC9"/>
    <w:rsid w:val="00A120BA"/>
    <w:rsid w:val="00A14CEC"/>
    <w:rsid w:val="00A15453"/>
    <w:rsid w:val="00A3098F"/>
    <w:rsid w:val="00A40613"/>
    <w:rsid w:val="00A43E6C"/>
    <w:rsid w:val="00A53F56"/>
    <w:rsid w:val="00A55356"/>
    <w:rsid w:val="00A579FC"/>
    <w:rsid w:val="00A67347"/>
    <w:rsid w:val="00A71AAB"/>
    <w:rsid w:val="00A76A86"/>
    <w:rsid w:val="00A7719A"/>
    <w:rsid w:val="00A96056"/>
    <w:rsid w:val="00A971DD"/>
    <w:rsid w:val="00A97BFF"/>
    <w:rsid w:val="00AA09EA"/>
    <w:rsid w:val="00AB09AF"/>
    <w:rsid w:val="00AB4851"/>
    <w:rsid w:val="00AC1163"/>
    <w:rsid w:val="00AC2D8A"/>
    <w:rsid w:val="00AD0A82"/>
    <w:rsid w:val="00AD46CF"/>
    <w:rsid w:val="00AE08F0"/>
    <w:rsid w:val="00AE4E9F"/>
    <w:rsid w:val="00AF44BF"/>
    <w:rsid w:val="00AF66BE"/>
    <w:rsid w:val="00B034D7"/>
    <w:rsid w:val="00B05CD0"/>
    <w:rsid w:val="00B06C55"/>
    <w:rsid w:val="00B1374A"/>
    <w:rsid w:val="00B141AE"/>
    <w:rsid w:val="00B152F3"/>
    <w:rsid w:val="00B22B89"/>
    <w:rsid w:val="00B24213"/>
    <w:rsid w:val="00B24B84"/>
    <w:rsid w:val="00B250E9"/>
    <w:rsid w:val="00B4291F"/>
    <w:rsid w:val="00B4438E"/>
    <w:rsid w:val="00B56EC1"/>
    <w:rsid w:val="00B56EF8"/>
    <w:rsid w:val="00B56F82"/>
    <w:rsid w:val="00B571F4"/>
    <w:rsid w:val="00B60838"/>
    <w:rsid w:val="00B60DD7"/>
    <w:rsid w:val="00B612B7"/>
    <w:rsid w:val="00B774EC"/>
    <w:rsid w:val="00B85ACB"/>
    <w:rsid w:val="00B93E4D"/>
    <w:rsid w:val="00B944FA"/>
    <w:rsid w:val="00B95008"/>
    <w:rsid w:val="00BA1A79"/>
    <w:rsid w:val="00BA5931"/>
    <w:rsid w:val="00BB573A"/>
    <w:rsid w:val="00BB67F1"/>
    <w:rsid w:val="00BB76D8"/>
    <w:rsid w:val="00BC049A"/>
    <w:rsid w:val="00BC547C"/>
    <w:rsid w:val="00BD1CC6"/>
    <w:rsid w:val="00BD33C1"/>
    <w:rsid w:val="00BD6A15"/>
    <w:rsid w:val="00BE75A9"/>
    <w:rsid w:val="00BE79AC"/>
    <w:rsid w:val="00C04DCD"/>
    <w:rsid w:val="00C073DD"/>
    <w:rsid w:val="00C10DC4"/>
    <w:rsid w:val="00C15CD5"/>
    <w:rsid w:val="00C160D0"/>
    <w:rsid w:val="00C2281C"/>
    <w:rsid w:val="00C26331"/>
    <w:rsid w:val="00C274E8"/>
    <w:rsid w:val="00C34EDD"/>
    <w:rsid w:val="00C34FF3"/>
    <w:rsid w:val="00C41BBE"/>
    <w:rsid w:val="00C41EF0"/>
    <w:rsid w:val="00C447ED"/>
    <w:rsid w:val="00C6348C"/>
    <w:rsid w:val="00C64683"/>
    <w:rsid w:val="00C70721"/>
    <w:rsid w:val="00C73151"/>
    <w:rsid w:val="00C73419"/>
    <w:rsid w:val="00C76B0B"/>
    <w:rsid w:val="00C84655"/>
    <w:rsid w:val="00CA3162"/>
    <w:rsid w:val="00CB2D4C"/>
    <w:rsid w:val="00CB52E8"/>
    <w:rsid w:val="00CB5DE9"/>
    <w:rsid w:val="00CC03A4"/>
    <w:rsid w:val="00CC20FC"/>
    <w:rsid w:val="00CC5E6A"/>
    <w:rsid w:val="00CC66C1"/>
    <w:rsid w:val="00CD444B"/>
    <w:rsid w:val="00CE07A4"/>
    <w:rsid w:val="00CE1894"/>
    <w:rsid w:val="00CE7544"/>
    <w:rsid w:val="00D00B30"/>
    <w:rsid w:val="00D01139"/>
    <w:rsid w:val="00D02550"/>
    <w:rsid w:val="00D06682"/>
    <w:rsid w:val="00D17A48"/>
    <w:rsid w:val="00D27317"/>
    <w:rsid w:val="00D32242"/>
    <w:rsid w:val="00D35E1C"/>
    <w:rsid w:val="00D369C1"/>
    <w:rsid w:val="00D36CA2"/>
    <w:rsid w:val="00D41229"/>
    <w:rsid w:val="00D41D61"/>
    <w:rsid w:val="00D42064"/>
    <w:rsid w:val="00D53936"/>
    <w:rsid w:val="00D56110"/>
    <w:rsid w:val="00D56264"/>
    <w:rsid w:val="00D57D4F"/>
    <w:rsid w:val="00D6484A"/>
    <w:rsid w:val="00D6546E"/>
    <w:rsid w:val="00D65C8A"/>
    <w:rsid w:val="00D67E78"/>
    <w:rsid w:val="00D727BD"/>
    <w:rsid w:val="00D727E3"/>
    <w:rsid w:val="00D7568C"/>
    <w:rsid w:val="00D76296"/>
    <w:rsid w:val="00D76F40"/>
    <w:rsid w:val="00D85265"/>
    <w:rsid w:val="00D93DBB"/>
    <w:rsid w:val="00D9478C"/>
    <w:rsid w:val="00DA4ACF"/>
    <w:rsid w:val="00DA7D29"/>
    <w:rsid w:val="00DB1EFD"/>
    <w:rsid w:val="00DB4E49"/>
    <w:rsid w:val="00DC0009"/>
    <w:rsid w:val="00DC159A"/>
    <w:rsid w:val="00DC7206"/>
    <w:rsid w:val="00DD589B"/>
    <w:rsid w:val="00DE48FF"/>
    <w:rsid w:val="00DF485B"/>
    <w:rsid w:val="00DF485F"/>
    <w:rsid w:val="00DF708E"/>
    <w:rsid w:val="00E078C8"/>
    <w:rsid w:val="00E10B6F"/>
    <w:rsid w:val="00E11707"/>
    <w:rsid w:val="00E128AF"/>
    <w:rsid w:val="00E16F31"/>
    <w:rsid w:val="00E243BC"/>
    <w:rsid w:val="00E31449"/>
    <w:rsid w:val="00E41071"/>
    <w:rsid w:val="00E44645"/>
    <w:rsid w:val="00E5334A"/>
    <w:rsid w:val="00E63486"/>
    <w:rsid w:val="00E663D4"/>
    <w:rsid w:val="00E766B6"/>
    <w:rsid w:val="00E77918"/>
    <w:rsid w:val="00E779C0"/>
    <w:rsid w:val="00E84FD7"/>
    <w:rsid w:val="00E86938"/>
    <w:rsid w:val="00E9539A"/>
    <w:rsid w:val="00EB3EA2"/>
    <w:rsid w:val="00EB45BB"/>
    <w:rsid w:val="00EC7F7C"/>
    <w:rsid w:val="00ED47D0"/>
    <w:rsid w:val="00ED5D7A"/>
    <w:rsid w:val="00EE0822"/>
    <w:rsid w:val="00F06FE5"/>
    <w:rsid w:val="00F07BF3"/>
    <w:rsid w:val="00F1212A"/>
    <w:rsid w:val="00F14477"/>
    <w:rsid w:val="00F20858"/>
    <w:rsid w:val="00F25557"/>
    <w:rsid w:val="00F26F76"/>
    <w:rsid w:val="00F31F36"/>
    <w:rsid w:val="00F32B6E"/>
    <w:rsid w:val="00F32F83"/>
    <w:rsid w:val="00F42329"/>
    <w:rsid w:val="00F435B6"/>
    <w:rsid w:val="00F44D8C"/>
    <w:rsid w:val="00F5557B"/>
    <w:rsid w:val="00F55A41"/>
    <w:rsid w:val="00F6080D"/>
    <w:rsid w:val="00F627E0"/>
    <w:rsid w:val="00F71F9E"/>
    <w:rsid w:val="00F82B8C"/>
    <w:rsid w:val="00F91AD5"/>
    <w:rsid w:val="00F95E00"/>
    <w:rsid w:val="00FA16A1"/>
    <w:rsid w:val="00FA71C2"/>
    <w:rsid w:val="00FB2CB1"/>
    <w:rsid w:val="00FB40DD"/>
    <w:rsid w:val="00FB57D3"/>
    <w:rsid w:val="00FB597E"/>
    <w:rsid w:val="00FB60BB"/>
    <w:rsid w:val="00FD31B5"/>
    <w:rsid w:val="00FD467B"/>
    <w:rsid w:val="00FD6361"/>
    <w:rsid w:val="00FD6D0B"/>
    <w:rsid w:val="00FE0038"/>
    <w:rsid w:val="00FE0FD1"/>
    <w:rsid w:val="00FE588E"/>
    <w:rsid w:val="00FE68A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6B8B-F46D-4207-9BF6-8B496DB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F4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43E6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43E6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rCar">
    <w:name w:val="Car Car"/>
    <w:basedOn w:val="Policepardfaut"/>
    <w:rsid w:val="00A43E6C"/>
    <w:rPr>
      <w:rFonts w:ascii="Cambria" w:hAnsi="Cambria"/>
      <w:b/>
      <w:bCs/>
      <w:kern w:val="28"/>
      <w:sz w:val="32"/>
      <w:szCs w:val="32"/>
      <w:lang w:val="fr-FR" w:eastAsia="fr-FR" w:bidi="ar-SA"/>
    </w:rPr>
  </w:style>
  <w:style w:type="character" w:styleId="Lienhypertexte">
    <w:name w:val="Hyperlink"/>
    <w:basedOn w:val="Policepardfaut"/>
    <w:rsid w:val="00A43E6C"/>
    <w:rPr>
      <w:color w:val="0000FF"/>
      <w:u w:val="single"/>
    </w:rPr>
  </w:style>
  <w:style w:type="paragraph" w:styleId="Paragraphedeliste">
    <w:name w:val="List Paragraph"/>
    <w:aliases w:val="L_4,Titre1,figure,Glossaire,liste de tableaux,List Paragraph1,texte,- List tir,References,Bullets,Numbered List Paragraph,ReferencesCxSpLast,Paragraphe de liste1,Paragraphe de liste11,Paragraphe de liste4,Paragraphe 2"/>
    <w:basedOn w:val="Normal"/>
    <w:link w:val="ParagraphedelisteCar"/>
    <w:uiPriority w:val="34"/>
    <w:qFormat/>
    <w:rsid w:val="00A43E6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A43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3E6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A43E6C"/>
    <w:pPr>
      <w:numPr>
        <w:numId w:val="9"/>
      </w:numPr>
    </w:pPr>
  </w:style>
  <w:style w:type="character" w:customStyle="1" w:styleId="Titre1Car">
    <w:name w:val="Titre 1 Car"/>
    <w:basedOn w:val="Policepardfaut"/>
    <w:link w:val="Titre1"/>
    <w:rsid w:val="00DF485B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1384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F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F7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C464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C464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ParagraphedelisteCar">
    <w:name w:val="Paragraphe de liste Car"/>
    <w:aliases w:val="L_4 Car,Titre1 Car,figure Car,Glossaire Car,liste de tableaux Car,List Paragraph1 Car,texte Car,- List tir Car,References Car,Bullets Car,Numbered List Paragraph Car,ReferencesCxSpLast Car,Paragraphe de liste1 Car"/>
    <w:link w:val="Paragraphedeliste"/>
    <w:uiPriority w:val="34"/>
    <w:locked/>
    <w:rsid w:val="008C46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uces">
    <w:name w:val="Puces"/>
    <w:basedOn w:val="Normal"/>
    <w:rsid w:val="00BE79AC"/>
    <w:pPr>
      <w:numPr>
        <w:numId w:val="36"/>
      </w:numPr>
      <w:tabs>
        <w:tab w:val="left" w:pos="2520"/>
        <w:tab w:val="left" w:pos="3960"/>
      </w:tabs>
      <w:spacing w:after="120"/>
      <w:jc w:val="both"/>
    </w:pPr>
    <w:rPr>
      <w:rFonts w:ascii="Arial" w:hAnsi="Arial" w:cs="Arial"/>
      <w:snapToGrid w:val="0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9F7D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7DD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5ED5-A099-46B2-B13C-CA395A89F9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22672007705</cp:lastModifiedBy>
  <cp:revision>2</cp:revision>
  <cp:lastPrinted>2020-07-23T11:52:00Z</cp:lastPrinted>
  <dcterms:created xsi:type="dcterms:W3CDTF">2020-07-24T19:36:00Z</dcterms:created>
  <dcterms:modified xsi:type="dcterms:W3CDTF">2020-07-24T19:36:00Z</dcterms:modified>
</cp:coreProperties>
</file>